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535" w:rsidRDefault="00F94360">
      <w:pPr>
        <w:pStyle w:val="Kop2"/>
      </w:pPr>
      <w:bookmarkStart w:id="0" w:name="_gjdgxs" w:colFirst="0" w:colLast="0"/>
      <w:bookmarkStart w:id="1" w:name="_GoBack"/>
      <w:bookmarkEnd w:id="0"/>
      <w:bookmarkEnd w:id="1"/>
      <w:r>
        <w:t>Inleiding</w:t>
      </w:r>
    </w:p>
    <w:p w:rsidR="009865A0" w:rsidRDefault="009865A0" w:rsidP="009865A0">
      <w:bookmarkStart w:id="2" w:name="_30j0zll" w:colFirst="0" w:colLast="0"/>
      <w:bookmarkEnd w:id="2"/>
      <w:r w:rsidRPr="009865A0">
        <w:t>De module 3D Printing &amp; Onderhoud gaat van start met een excursie naar een 3D print bedrijf. Daar kunnen jullie in de praktijk ervaren wat de huidige mogelijkheden én onmog</w:t>
      </w:r>
      <w:r w:rsidR="00756925">
        <w:t>elijkheden zijn met 3D printen.</w:t>
      </w:r>
    </w:p>
    <w:p w:rsidR="00467ABD" w:rsidRDefault="00467ABD" w:rsidP="00467A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sz w:val="20"/>
          <w:szCs w:val="20"/>
        </w:rPr>
      </w:pPr>
      <w:r w:rsidRPr="00467ABD">
        <w:rPr>
          <w:rFonts w:ascii="Open Sans" w:eastAsia="Times New Roman" w:hAnsi="Open Sans" w:cs="Open Sans"/>
          <w:sz w:val="20"/>
          <w:szCs w:val="20"/>
        </w:rPr>
        <w:t xml:space="preserve">Charles ‘Chuck’ </w:t>
      </w:r>
      <w:proofErr w:type="spellStart"/>
      <w:r w:rsidRPr="00467ABD">
        <w:rPr>
          <w:rFonts w:ascii="Open Sans" w:eastAsia="Times New Roman" w:hAnsi="Open Sans" w:cs="Open Sans"/>
          <w:sz w:val="20"/>
          <w:szCs w:val="20"/>
        </w:rPr>
        <w:t>Hull</w:t>
      </w:r>
      <w:proofErr w:type="spellEnd"/>
      <w:r w:rsidRPr="00467ABD">
        <w:rPr>
          <w:rFonts w:ascii="Open Sans" w:eastAsia="Times New Roman" w:hAnsi="Open Sans" w:cs="Open Sans"/>
          <w:sz w:val="20"/>
          <w:szCs w:val="20"/>
        </w:rPr>
        <w:t xml:space="preserve"> wordt beschouwd als de uitvinder van de 3D-printer. Dit concept liet hij begin jaren ’80 patenteren.</w:t>
      </w:r>
      <w:r>
        <w:rPr>
          <w:rFonts w:ascii="Open Sans" w:eastAsia="Times New Roman" w:hAnsi="Open Sans" w:cs="Open Sans"/>
          <w:sz w:val="20"/>
          <w:szCs w:val="20"/>
        </w:rPr>
        <w:t xml:space="preserve"> </w:t>
      </w:r>
      <w:r w:rsidRPr="00467ABD">
        <w:rPr>
          <w:rFonts w:ascii="Open Sans" w:eastAsia="Times New Roman" w:hAnsi="Open Sans" w:cs="Open Sans"/>
          <w:sz w:val="20"/>
          <w:szCs w:val="20"/>
        </w:rPr>
        <w:t>Het eerste patent beschrijft een methode en apparaat om driedimensionale producten te vervaardigen met behulp van stereolithografie</w:t>
      </w:r>
      <w:r>
        <w:rPr>
          <w:rFonts w:ascii="Open Sans" w:eastAsia="Times New Roman" w:hAnsi="Open Sans" w:cs="Open Sans"/>
          <w:sz w:val="20"/>
          <w:szCs w:val="20"/>
        </w:rPr>
        <w:t xml:space="preserve"> (</w:t>
      </w:r>
      <w:r w:rsidR="005219AA">
        <w:rPr>
          <w:rFonts w:ascii="Open Sans" w:eastAsia="Times New Roman" w:hAnsi="Open Sans" w:cs="Open Sans"/>
          <w:sz w:val="20"/>
          <w:szCs w:val="20"/>
        </w:rPr>
        <w:t>met een laserstraal in een vloeistof dunne laagjes hard maken)</w:t>
      </w:r>
      <w:r w:rsidRPr="00467ABD">
        <w:rPr>
          <w:rFonts w:ascii="Open Sans" w:eastAsia="Times New Roman" w:hAnsi="Open Sans" w:cs="Open Sans"/>
          <w:sz w:val="20"/>
          <w:szCs w:val="20"/>
        </w:rPr>
        <w:t>. Inmiddels zijn er vele vormen van 3D printen. In dit keuzedeel leer je hier alles over. Zowel in theorie als in de praktijk.</w:t>
      </w:r>
    </w:p>
    <w:p w:rsidR="00BD19DE" w:rsidRDefault="00BD19DE" w:rsidP="00467A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b/>
          <w:sz w:val="20"/>
          <w:szCs w:val="20"/>
        </w:rPr>
      </w:pPr>
    </w:p>
    <w:p w:rsidR="005219AA" w:rsidRDefault="005219AA" w:rsidP="00467A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sz w:val="20"/>
          <w:szCs w:val="20"/>
        </w:rPr>
      </w:pPr>
      <w:r>
        <w:rPr>
          <w:rFonts w:ascii="Open Sans" w:eastAsia="Times New Roman" w:hAnsi="Open Sans" w:cs="Open Sans"/>
          <w:b/>
          <w:sz w:val="20"/>
          <w:szCs w:val="20"/>
        </w:rPr>
        <w:t>Video</w:t>
      </w:r>
      <w:r w:rsidR="00E119CF">
        <w:rPr>
          <w:rFonts w:ascii="Open Sans" w:eastAsia="Times New Roman" w:hAnsi="Open Sans" w:cs="Open Sans"/>
          <w:b/>
          <w:sz w:val="20"/>
          <w:szCs w:val="20"/>
        </w:rPr>
        <w:t xml:space="preserve"> </w:t>
      </w:r>
      <w:r>
        <w:rPr>
          <w:rFonts w:ascii="Open Sans" w:eastAsia="Times New Roman" w:hAnsi="Open Sans" w:cs="Open Sans"/>
          <w:b/>
          <w:sz w:val="20"/>
          <w:szCs w:val="20"/>
        </w:rPr>
        <w:t>1:</w:t>
      </w:r>
    </w:p>
    <w:p w:rsidR="005219AA" w:rsidRDefault="0028218A" w:rsidP="00467A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40" w:lineRule="auto"/>
        <w:textAlignment w:val="baseline"/>
        <w:rPr>
          <w:color w:val="auto"/>
        </w:rPr>
      </w:pPr>
      <w:r>
        <w:rPr>
          <w:rFonts w:ascii="Open Sans" w:eastAsia="Times New Roman" w:hAnsi="Open Sans" w:cs="Open Sans"/>
          <w:color w:val="auto"/>
          <w:sz w:val="20"/>
          <w:szCs w:val="20"/>
        </w:rPr>
        <w:t>Om een beeld te krijgen van de mogelijkheden van 3D printen b</w:t>
      </w:r>
      <w:r w:rsidR="00C512B0" w:rsidRPr="00BD19DE">
        <w:rPr>
          <w:rFonts w:ascii="Open Sans" w:eastAsia="Times New Roman" w:hAnsi="Open Sans" w:cs="Open Sans"/>
          <w:color w:val="auto"/>
          <w:sz w:val="20"/>
          <w:szCs w:val="20"/>
        </w:rPr>
        <w:t xml:space="preserve">ekijk </w:t>
      </w:r>
      <w:r>
        <w:rPr>
          <w:rFonts w:ascii="Open Sans" w:eastAsia="Times New Roman" w:hAnsi="Open Sans" w:cs="Open Sans"/>
          <w:color w:val="auto"/>
          <w:sz w:val="20"/>
          <w:szCs w:val="20"/>
        </w:rPr>
        <w:t xml:space="preserve">je eerst </w:t>
      </w:r>
      <w:r w:rsidR="00C512B0" w:rsidRPr="00BD19DE">
        <w:rPr>
          <w:rFonts w:ascii="Open Sans" w:eastAsia="Times New Roman" w:hAnsi="Open Sans" w:cs="Open Sans"/>
          <w:color w:val="auto"/>
          <w:sz w:val="20"/>
          <w:szCs w:val="20"/>
        </w:rPr>
        <w:t>het deel 1. van de training</w:t>
      </w:r>
      <w:r w:rsidR="00C512B0" w:rsidRPr="0040389C">
        <w:rPr>
          <w:rFonts w:ascii="Open Sans" w:eastAsia="Times New Roman" w:hAnsi="Open Sans" w:cs="Open Sans"/>
          <w:color w:val="auto"/>
          <w:sz w:val="20"/>
          <w:szCs w:val="20"/>
        </w:rPr>
        <w:t xml:space="preserve"> </w:t>
      </w:r>
      <w:r w:rsidR="00C512B0" w:rsidRPr="0040389C">
        <w:rPr>
          <w:color w:val="auto"/>
        </w:rPr>
        <w:t xml:space="preserve">Learning 3D </w:t>
      </w:r>
      <w:proofErr w:type="spellStart"/>
      <w:r w:rsidR="00C512B0" w:rsidRPr="0040389C">
        <w:rPr>
          <w:color w:val="auto"/>
        </w:rPr>
        <w:t>printing</w:t>
      </w:r>
      <w:proofErr w:type="spellEnd"/>
      <w:r>
        <w:rPr>
          <w:color w:val="auto"/>
        </w:rPr>
        <w:t xml:space="preserve"> op Lynda.com</w:t>
      </w:r>
      <w:r w:rsidR="005F7E4E">
        <w:rPr>
          <w:color w:val="auto"/>
        </w:rPr>
        <w:t>:</w:t>
      </w:r>
    </w:p>
    <w:p w:rsidR="005F7E4E" w:rsidRDefault="00483A9E" w:rsidP="005F7E4E">
      <w:pPr>
        <w:pStyle w:val="Lijstalinea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sz w:val="20"/>
          <w:szCs w:val="20"/>
        </w:rPr>
      </w:pPr>
      <w:hyperlink r:id="rId8" w:history="1">
        <w:proofErr w:type="spellStart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What</w:t>
        </w:r>
        <w:proofErr w:type="spellEnd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 xml:space="preserve"> is 3D </w:t>
        </w:r>
        <w:proofErr w:type="spellStart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printing</w:t>
        </w:r>
        <w:proofErr w:type="spellEnd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?</w:t>
        </w:r>
      </w:hyperlink>
    </w:p>
    <w:p w:rsidR="005F7E4E" w:rsidRDefault="00483A9E" w:rsidP="005F7E4E">
      <w:pPr>
        <w:pStyle w:val="Lijstalinea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sz w:val="20"/>
          <w:szCs w:val="20"/>
        </w:rPr>
      </w:pPr>
      <w:hyperlink r:id="rId9" w:history="1"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 xml:space="preserve">How 3D </w:t>
        </w:r>
        <w:proofErr w:type="spellStart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printing</w:t>
        </w:r>
        <w:proofErr w:type="spellEnd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 xml:space="preserve"> </w:t>
        </w:r>
        <w:proofErr w:type="spellStart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works</w:t>
        </w:r>
        <w:proofErr w:type="spellEnd"/>
      </w:hyperlink>
    </w:p>
    <w:p w:rsidR="005F7E4E" w:rsidRDefault="00483A9E" w:rsidP="005F7E4E">
      <w:pPr>
        <w:pStyle w:val="Lijstalinea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sz w:val="20"/>
          <w:szCs w:val="20"/>
        </w:rPr>
      </w:pPr>
      <w:hyperlink r:id="rId10" w:history="1">
        <w:proofErr w:type="spellStart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What</w:t>
        </w:r>
        <w:proofErr w:type="spellEnd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 xml:space="preserve"> </w:t>
        </w:r>
        <w:proofErr w:type="spellStart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can</w:t>
        </w:r>
        <w:proofErr w:type="spellEnd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 xml:space="preserve"> </w:t>
        </w:r>
        <w:proofErr w:type="spellStart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you</w:t>
        </w:r>
        <w:proofErr w:type="spellEnd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 xml:space="preserve"> make </w:t>
        </w:r>
        <w:proofErr w:type="spellStart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with</w:t>
        </w:r>
        <w:proofErr w:type="spellEnd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 xml:space="preserve"> 3D </w:t>
        </w:r>
        <w:proofErr w:type="spellStart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printing</w:t>
        </w:r>
        <w:proofErr w:type="spellEnd"/>
      </w:hyperlink>
    </w:p>
    <w:p w:rsidR="005F7E4E" w:rsidRPr="005F7E4E" w:rsidRDefault="00483A9E" w:rsidP="005F7E4E">
      <w:pPr>
        <w:pStyle w:val="Lijstalinea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sz w:val="20"/>
          <w:szCs w:val="20"/>
        </w:rPr>
      </w:pPr>
      <w:hyperlink r:id="rId11" w:history="1">
        <w:proofErr w:type="spellStart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>History</w:t>
        </w:r>
        <w:proofErr w:type="spellEnd"/>
        <w:r w:rsidR="005F7E4E" w:rsidRPr="005F7E4E">
          <w:rPr>
            <w:rStyle w:val="Hyperlink"/>
            <w:rFonts w:ascii="Open Sans" w:eastAsia="Times New Roman" w:hAnsi="Open Sans" w:cs="Open Sans"/>
            <w:sz w:val="20"/>
            <w:szCs w:val="20"/>
          </w:rPr>
          <w:t xml:space="preserve"> of 3D printing.</w:t>
        </w:r>
      </w:hyperlink>
    </w:p>
    <w:p w:rsidR="00B85512" w:rsidRDefault="00B85512" w:rsidP="002C101D">
      <w:pPr>
        <w:pStyle w:val="Kop2"/>
      </w:pPr>
    </w:p>
    <w:p w:rsidR="00E119CF" w:rsidRDefault="00E119CF" w:rsidP="00E119CF">
      <w:pPr>
        <w:pStyle w:val="Kop2"/>
      </w:pPr>
      <w:r>
        <w:t>Excursie naar een 3D bedrijf</w:t>
      </w:r>
    </w:p>
    <w:p w:rsidR="00E119CF" w:rsidRDefault="00E119CF" w:rsidP="00E119CF">
      <w:r w:rsidRPr="00E119CF">
        <w:t>De module 3D Printing &amp; Onderhoud gaat van start met een excursie naar een 3D print bedrijf. Daar kunnen jullie in de praktijk ervaren wat de huidige mogelijkheden én onmogelijkheden zijn met 3D printing.</w:t>
      </w:r>
    </w:p>
    <w:p w:rsidR="00B85512" w:rsidRDefault="00B85512" w:rsidP="00B85512">
      <w:pPr>
        <w:rPr>
          <w:b/>
        </w:rPr>
      </w:pPr>
      <w:r w:rsidRPr="00B85512">
        <w:rPr>
          <w:b/>
        </w:rPr>
        <w:t>Opdracht 1:</w:t>
      </w:r>
    </w:p>
    <w:p w:rsidR="00B85512" w:rsidRDefault="00FC70E0" w:rsidP="00B85512">
      <w:r>
        <w:t>Het 3d printbedrijf  waar je op excursie naar toe gaat staat model voor de fictieve werkplek waar je de opdrachten uit deze module gaat uitvoeren.</w:t>
      </w:r>
      <w:r w:rsidR="00756925">
        <w:t xml:space="preserve"> Je moet dus een goed beeld hebben van de werkomgeving. Maak vooraf een lijst me</w:t>
      </w:r>
      <w:r w:rsidR="00BD595D">
        <w:t>t vragen of onderwerpen.</w:t>
      </w:r>
    </w:p>
    <w:p w:rsidR="00FC70E0" w:rsidRDefault="00B8261D" w:rsidP="00FC70E0">
      <w:pPr>
        <w:pStyle w:val="Lijstalinea"/>
        <w:numPr>
          <w:ilvl w:val="0"/>
          <w:numId w:val="18"/>
        </w:numPr>
      </w:pPr>
      <w:r>
        <w:t>Maak tweetallen waarmee je de vragen gaat beantwoorden en het verslag gaat maken.</w:t>
      </w:r>
    </w:p>
    <w:p w:rsidR="0050398C" w:rsidRDefault="0050398C" w:rsidP="00FC70E0">
      <w:pPr>
        <w:pStyle w:val="Lijstalinea"/>
        <w:numPr>
          <w:ilvl w:val="0"/>
          <w:numId w:val="18"/>
        </w:numPr>
      </w:pPr>
      <w:r>
        <w:t>Maak samen een lijst met vragen en onderwerpen waarop je een  antwoord wilt hebben.</w:t>
      </w:r>
    </w:p>
    <w:p w:rsidR="0050398C" w:rsidRDefault="00B8261D" w:rsidP="0050398C">
      <w:pPr>
        <w:pStyle w:val="Lijstalinea"/>
        <w:numPr>
          <w:ilvl w:val="0"/>
          <w:numId w:val="18"/>
        </w:numPr>
      </w:pPr>
      <w:r>
        <w:t xml:space="preserve">Beschrijf het bedrijf. Welke printers zijn er? Welke materialen worden er gebruikt? Wat zijn de huidige mogelijkheden met 3D </w:t>
      </w:r>
      <w:proofErr w:type="spellStart"/>
      <w:r>
        <w:t>printing</w:t>
      </w:r>
      <w:proofErr w:type="spellEnd"/>
      <w:r>
        <w:t>? Wat zijn momenteel nog de onmogelijkheden? Wat zijn de verwachtingen voor de nabije toekomst?</w:t>
      </w:r>
    </w:p>
    <w:p w:rsidR="0050398C" w:rsidRDefault="0050398C" w:rsidP="0050398C">
      <w:r>
        <w:t>Extra vragen:</w:t>
      </w:r>
    </w:p>
    <w:p w:rsidR="00B8261D" w:rsidRDefault="00B8261D" w:rsidP="00B8261D">
      <w:pPr>
        <w:pStyle w:val="Lijstalinea"/>
        <w:numPr>
          <w:ilvl w:val="0"/>
          <w:numId w:val="18"/>
        </w:numPr>
      </w:pPr>
      <w:r>
        <w:t xml:space="preserve">Beschikt het bedrijf ook over andere apparatuur zoals lasersnijders, 3D scanners e.d.? </w:t>
      </w:r>
    </w:p>
    <w:p w:rsidR="00B8261D" w:rsidRDefault="00B8261D" w:rsidP="00B8261D">
      <w:pPr>
        <w:pStyle w:val="Lijstalinea"/>
        <w:numPr>
          <w:ilvl w:val="0"/>
          <w:numId w:val="18"/>
        </w:numPr>
      </w:pPr>
      <w:r>
        <w:t>Beschrijf goed welke diensten ze allemaal nog meer aanbieden.</w:t>
      </w:r>
    </w:p>
    <w:p w:rsidR="00B8261D" w:rsidRDefault="00B8261D" w:rsidP="00666852">
      <w:r>
        <w:t>Zorg dat jullie verslag er goed uit ziet. Maak foto’s en verwerk deze in jullie verslag.</w:t>
      </w:r>
      <w:r w:rsidR="009D5B20">
        <w:t xml:space="preserve"> Dit verslag is een onderdeel van je portfolio waarop je beoordeeld wordt.</w:t>
      </w:r>
    </w:p>
    <w:p w:rsidR="001B1A9E" w:rsidRDefault="00E119CF" w:rsidP="00666852">
      <w:r w:rsidRPr="00E119CF">
        <w:rPr>
          <w:b/>
        </w:rPr>
        <w:t>Video 2:</w:t>
      </w:r>
    </w:p>
    <w:p w:rsidR="006B378C" w:rsidRDefault="00F424E5" w:rsidP="00756925">
      <w:r>
        <w:t xml:space="preserve">In </w:t>
      </w:r>
      <w:hyperlink r:id="rId12" w:history="1">
        <w:r w:rsidRPr="00F424E5">
          <w:rPr>
            <w:rStyle w:val="Hyperlink"/>
          </w:rPr>
          <w:t>deze video</w:t>
        </w:r>
      </w:hyperlink>
      <w:r>
        <w:t xml:space="preserve"> krijg je wat tips over het schrijven van een goed verslag.</w:t>
      </w:r>
    </w:p>
    <w:p w:rsidR="00D16571" w:rsidRDefault="00D16571">
      <w:r>
        <w:br w:type="page"/>
      </w:r>
    </w:p>
    <w:p w:rsidR="00D16571" w:rsidRDefault="00D16571" w:rsidP="00756925">
      <w:r>
        <w:rPr>
          <w:b/>
        </w:rPr>
        <w:lastRenderedPageBreak/>
        <w:t>Les:</w:t>
      </w:r>
    </w:p>
    <w:p w:rsidR="00D16571" w:rsidRDefault="004B0F82" w:rsidP="00756925">
      <w:r>
        <w:t xml:space="preserve">In </w:t>
      </w:r>
      <w:r w:rsidR="000C1E77">
        <w:t>de ISO 52900</w:t>
      </w:r>
      <w:r w:rsidR="00025C27">
        <w:t xml:space="preserve"> standaard</w:t>
      </w:r>
      <w:r w:rsidR="000C1E77">
        <w:t xml:space="preserve"> uit 2015 zijn 7 categorieën van 3D print</w:t>
      </w:r>
      <w:r w:rsidR="00025C27">
        <w:t xml:space="preserve"> manieren</w:t>
      </w:r>
      <w:r w:rsidR="000C1E77">
        <w:t xml:space="preserve"> benoemd</w:t>
      </w:r>
      <w:r w:rsidR="00025C27">
        <w:t>.</w:t>
      </w:r>
    </w:p>
    <w:tbl>
      <w:tblPr>
        <w:tblStyle w:val="Tabelraster"/>
        <w:tblW w:w="10632" w:type="dxa"/>
        <w:tblInd w:w="-743" w:type="dxa"/>
        <w:tblLook w:val="04A0" w:firstRow="1" w:lastRow="0" w:firstColumn="1" w:lastColumn="0" w:noHBand="0" w:noVBand="1"/>
      </w:tblPr>
      <w:tblGrid>
        <w:gridCol w:w="3970"/>
        <w:gridCol w:w="2977"/>
        <w:gridCol w:w="3685"/>
      </w:tblGrid>
      <w:tr w:rsidR="0018063C" w:rsidTr="00195B11">
        <w:tc>
          <w:tcPr>
            <w:tcW w:w="3970" w:type="dxa"/>
            <w:shd w:val="clear" w:color="auto" w:fill="C6D9F1" w:themeFill="text2" w:themeFillTint="33"/>
          </w:tcPr>
          <w:p w:rsidR="000C1E77" w:rsidRDefault="00025C27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proces</w:t>
            </w:r>
          </w:p>
        </w:tc>
        <w:tc>
          <w:tcPr>
            <w:tcW w:w="2977" w:type="dxa"/>
            <w:shd w:val="clear" w:color="auto" w:fill="C6D9F1" w:themeFill="text2" w:themeFillTint="33"/>
          </w:tcPr>
          <w:p w:rsidR="000C1E77" w:rsidRDefault="000C1E77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Omschrijving</w:t>
            </w:r>
          </w:p>
        </w:tc>
        <w:tc>
          <w:tcPr>
            <w:tcW w:w="3685" w:type="dxa"/>
            <w:shd w:val="clear" w:color="auto" w:fill="C6D9F1" w:themeFill="text2" w:themeFillTint="33"/>
          </w:tcPr>
          <w:p w:rsidR="000C1E77" w:rsidRDefault="000C1E77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>Techniek</w:t>
            </w:r>
          </w:p>
        </w:tc>
      </w:tr>
      <w:tr w:rsidR="0018063C" w:rsidTr="00195B11">
        <w:trPr>
          <w:trHeight w:val="705"/>
        </w:trPr>
        <w:tc>
          <w:tcPr>
            <w:tcW w:w="3970" w:type="dxa"/>
            <w:vMerge w:val="restart"/>
          </w:tcPr>
          <w:p w:rsidR="00AC60F9" w:rsidRDefault="00AC60F9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proofErr w:type="spellStart"/>
            <w:r>
              <w:t>Material</w:t>
            </w:r>
            <w:proofErr w:type="spellEnd"/>
            <w:r>
              <w:t xml:space="preserve"> </w:t>
            </w:r>
            <w:proofErr w:type="spellStart"/>
            <w:r>
              <w:t>Extrusion</w:t>
            </w:r>
            <w:proofErr w:type="spellEnd"/>
            <w:r w:rsidR="00F245B6">
              <w:t xml:space="preserve"> (</w:t>
            </w:r>
            <w:hyperlink r:id="rId13" w:history="1">
              <w:r w:rsidR="00F245B6">
                <w:rPr>
                  <w:rStyle w:val="Hyperlink"/>
                </w:rPr>
                <w:t>vi</w:t>
              </w:r>
              <w:r w:rsidR="00F245B6" w:rsidRPr="00F245B6">
                <w:rPr>
                  <w:rStyle w:val="Hyperlink"/>
                </w:rPr>
                <w:t>deo</w:t>
              </w:r>
            </w:hyperlink>
            <w:r w:rsidR="00F245B6">
              <w:t>)</w:t>
            </w:r>
          </w:p>
          <w:p w:rsidR="00AC60F9" w:rsidRDefault="00AC60F9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:rsidR="00AC60F9" w:rsidRDefault="00AC60F9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object w:dxaOrig="10590" w:dyaOrig="7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pt;height:129pt" o:ole="">
                  <v:imagedata r:id="rId14" o:title=""/>
                </v:shape>
                <o:OLEObject Type="Embed" ProgID="PBrush" ShapeID="_x0000_i1025" DrawAspect="Content" ObjectID="_1479885266" r:id="rId15"/>
              </w:object>
            </w:r>
          </w:p>
        </w:tc>
        <w:tc>
          <w:tcPr>
            <w:tcW w:w="2977" w:type="dxa"/>
          </w:tcPr>
          <w:p w:rsidR="00AC60F9" w:rsidRPr="00AC60F9" w:rsidRDefault="00AC60F9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C60F9">
              <w:rPr>
                <w:sz w:val="20"/>
                <w:szCs w:val="20"/>
              </w:rPr>
              <w:t>In dit proces wordt een materiaal (filament) gesmolten en door een spuitmond geperst. Het materiaal wordt laag voor laag aangebracht.</w:t>
            </w:r>
          </w:p>
          <w:p w:rsidR="00AC60F9" w:rsidRDefault="00AC60F9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3685" w:type="dxa"/>
          </w:tcPr>
          <w:p w:rsidR="00AC60F9" w:rsidRPr="009E192C" w:rsidRDefault="00AC60F9" w:rsidP="009E192C">
            <w:pPr>
              <w:pStyle w:val="Lijstalinea"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9E192C">
              <w:rPr>
                <w:sz w:val="20"/>
                <w:szCs w:val="20"/>
              </w:rPr>
              <w:t>FFF (</w:t>
            </w:r>
            <w:proofErr w:type="spellStart"/>
            <w:r w:rsidRPr="009E192C">
              <w:rPr>
                <w:sz w:val="20"/>
                <w:szCs w:val="20"/>
              </w:rPr>
              <w:t>Fused</w:t>
            </w:r>
            <w:proofErr w:type="spellEnd"/>
            <w:r w:rsidRPr="009E192C">
              <w:rPr>
                <w:sz w:val="20"/>
                <w:szCs w:val="20"/>
              </w:rPr>
              <w:t xml:space="preserve"> </w:t>
            </w:r>
            <w:proofErr w:type="spellStart"/>
            <w:r w:rsidRPr="009E192C">
              <w:rPr>
                <w:sz w:val="20"/>
                <w:szCs w:val="20"/>
              </w:rPr>
              <w:t>Filamanet</w:t>
            </w:r>
            <w:proofErr w:type="spellEnd"/>
            <w:r w:rsidRPr="009E192C">
              <w:rPr>
                <w:sz w:val="20"/>
                <w:szCs w:val="20"/>
              </w:rPr>
              <w:t xml:space="preserve"> </w:t>
            </w:r>
            <w:proofErr w:type="spellStart"/>
            <w:r w:rsidRPr="009E192C">
              <w:rPr>
                <w:sz w:val="20"/>
                <w:szCs w:val="20"/>
              </w:rPr>
              <w:t>Fabrication</w:t>
            </w:r>
            <w:proofErr w:type="spellEnd"/>
            <w:r w:rsidRPr="009E192C">
              <w:rPr>
                <w:sz w:val="20"/>
                <w:szCs w:val="20"/>
              </w:rPr>
              <w:t>)</w:t>
            </w:r>
          </w:p>
          <w:p w:rsidR="00AC60F9" w:rsidRPr="009E192C" w:rsidRDefault="00AC60F9" w:rsidP="009E192C">
            <w:pPr>
              <w:pStyle w:val="Lijstalinea"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9E192C">
              <w:rPr>
                <w:sz w:val="20"/>
                <w:szCs w:val="20"/>
              </w:rPr>
              <w:t>FDM (</w:t>
            </w:r>
            <w:proofErr w:type="spellStart"/>
            <w:r w:rsidRPr="009E192C">
              <w:rPr>
                <w:sz w:val="20"/>
                <w:szCs w:val="20"/>
              </w:rPr>
              <w:t>Fused</w:t>
            </w:r>
            <w:proofErr w:type="spellEnd"/>
            <w:r w:rsidRPr="009E192C">
              <w:rPr>
                <w:sz w:val="20"/>
                <w:szCs w:val="20"/>
              </w:rPr>
              <w:t xml:space="preserve"> </w:t>
            </w:r>
            <w:proofErr w:type="spellStart"/>
            <w:r w:rsidRPr="009E192C">
              <w:rPr>
                <w:sz w:val="20"/>
                <w:szCs w:val="20"/>
              </w:rPr>
              <w:t>Deposition</w:t>
            </w:r>
            <w:proofErr w:type="spellEnd"/>
            <w:r w:rsidRPr="009E192C">
              <w:rPr>
                <w:sz w:val="20"/>
                <w:szCs w:val="20"/>
              </w:rPr>
              <w:t xml:space="preserve"> </w:t>
            </w:r>
            <w:proofErr w:type="spellStart"/>
            <w:r w:rsidRPr="009E192C">
              <w:rPr>
                <w:sz w:val="20"/>
                <w:szCs w:val="20"/>
              </w:rPr>
              <w:t>Modelling</w:t>
            </w:r>
            <w:proofErr w:type="spellEnd"/>
            <w:r w:rsidRPr="009E192C">
              <w:rPr>
                <w:sz w:val="20"/>
                <w:szCs w:val="20"/>
              </w:rPr>
              <w:t>)</w:t>
            </w:r>
          </w:p>
          <w:p w:rsidR="00AC60F9" w:rsidRDefault="00AC60F9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</w:tr>
      <w:tr w:rsidR="0018063C" w:rsidTr="00195B11">
        <w:trPr>
          <w:trHeight w:val="705"/>
        </w:trPr>
        <w:tc>
          <w:tcPr>
            <w:tcW w:w="3970" w:type="dxa"/>
            <w:vMerge/>
          </w:tcPr>
          <w:p w:rsidR="00AC60F9" w:rsidRDefault="00AC60F9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6662" w:type="dxa"/>
            <w:gridSpan w:val="2"/>
          </w:tcPr>
          <w:p w:rsidR="00304082" w:rsidRDefault="00304082" w:rsidP="00304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304082">
              <w:rPr>
                <w:b/>
                <w:sz w:val="20"/>
                <w:szCs w:val="20"/>
              </w:rPr>
              <w:t>Materialen</w:t>
            </w:r>
            <w:r w:rsidRPr="00304082">
              <w:rPr>
                <w:sz w:val="20"/>
                <w:szCs w:val="20"/>
              </w:rPr>
              <w:t>: thermoplastics</w:t>
            </w:r>
            <w:r w:rsidR="00403FCF">
              <w:rPr>
                <w:sz w:val="20"/>
                <w:szCs w:val="20"/>
              </w:rPr>
              <w:t>.</w:t>
            </w:r>
          </w:p>
          <w:p w:rsidR="00403FCF" w:rsidRDefault="00403FCF" w:rsidP="00304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AC60F9" w:rsidRDefault="00AC60F9" w:rsidP="00304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C60F9">
              <w:rPr>
                <w:b/>
                <w:sz w:val="20"/>
                <w:szCs w:val="20"/>
              </w:rPr>
              <w:t>Voordelen</w:t>
            </w:r>
            <w:r w:rsidRPr="00AC60F9">
              <w:rPr>
                <w:sz w:val="20"/>
                <w:szCs w:val="20"/>
              </w:rPr>
              <w:t>: goedkope techniek, redelijk nauwkeurig, grote materiaalsterkte, kleuren mogelijk, prijs, materiaalkeuze</w:t>
            </w:r>
            <w:r w:rsidR="00403FCF">
              <w:rPr>
                <w:sz w:val="20"/>
                <w:szCs w:val="20"/>
              </w:rPr>
              <w:t>.</w:t>
            </w:r>
          </w:p>
          <w:p w:rsidR="00304082" w:rsidRPr="00AC60F9" w:rsidRDefault="00304082" w:rsidP="00304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AC60F9" w:rsidRDefault="00AC60F9" w:rsidP="00371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AC60F9">
              <w:rPr>
                <w:b/>
                <w:sz w:val="20"/>
                <w:szCs w:val="20"/>
              </w:rPr>
              <w:t>Nadelen</w:t>
            </w:r>
            <w:r w:rsidRPr="00AC60F9">
              <w:rPr>
                <w:sz w:val="20"/>
                <w:szCs w:val="20"/>
              </w:rPr>
              <w:t>: ruw oppervlak, supportstructuur nodig, soms langzaam</w:t>
            </w:r>
            <w:r w:rsidR="00403FCF">
              <w:rPr>
                <w:sz w:val="20"/>
                <w:szCs w:val="20"/>
              </w:rPr>
              <w:t>.</w:t>
            </w:r>
          </w:p>
        </w:tc>
      </w:tr>
      <w:tr w:rsidR="0018063C" w:rsidTr="00195B11">
        <w:trPr>
          <w:trHeight w:val="875"/>
        </w:trPr>
        <w:tc>
          <w:tcPr>
            <w:tcW w:w="3970" w:type="dxa"/>
            <w:vMerge w:val="restart"/>
          </w:tcPr>
          <w:p w:rsidR="004D5CD3" w:rsidRDefault="004D5C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025C27">
              <w:t xml:space="preserve">VAT </w:t>
            </w:r>
            <w:proofErr w:type="spellStart"/>
            <w:r w:rsidRPr="00025C27">
              <w:t>P</w:t>
            </w:r>
            <w:r>
              <w:t>olymerisation</w:t>
            </w:r>
            <w:proofErr w:type="spellEnd"/>
            <w:r w:rsidR="00F245B6">
              <w:t xml:space="preserve"> </w:t>
            </w:r>
            <w:r w:rsidR="00E32038">
              <w:t>(</w:t>
            </w:r>
            <w:hyperlink r:id="rId16" w:history="1">
              <w:r w:rsidR="00E32038" w:rsidRPr="00E32038">
                <w:rPr>
                  <w:rStyle w:val="Hyperlink"/>
                </w:rPr>
                <w:t>video</w:t>
              </w:r>
            </w:hyperlink>
            <w:r w:rsidR="00E32038">
              <w:t>)</w:t>
            </w:r>
          </w:p>
          <w:p w:rsidR="004D5CD3" w:rsidRDefault="004D5C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:rsidR="004D5CD3" w:rsidRDefault="00403FCF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object w:dxaOrig="5985" w:dyaOrig="4995">
                <v:shape id="_x0000_i1026" type="#_x0000_t75" style="width:166pt;height:139pt" o:ole="">
                  <v:imagedata r:id="rId17" o:title=""/>
                </v:shape>
                <o:OLEObject Type="Embed" ProgID="PBrush" ShapeID="_x0000_i1026" DrawAspect="Content" ObjectID="_1479885267" r:id="rId18"/>
              </w:object>
            </w:r>
          </w:p>
        </w:tc>
        <w:tc>
          <w:tcPr>
            <w:tcW w:w="2977" w:type="dxa"/>
          </w:tcPr>
          <w:p w:rsidR="004D5CD3" w:rsidRPr="00304082" w:rsidRDefault="004D5C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304082">
              <w:rPr>
                <w:sz w:val="20"/>
                <w:szCs w:val="20"/>
              </w:rPr>
              <w:t xml:space="preserve">In een bad met een vloeibaar polymeer wordt selectief belicht. De belichte delen worden hard. </w:t>
            </w:r>
          </w:p>
          <w:p w:rsidR="004D5CD3" w:rsidRDefault="004D5C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3685" w:type="dxa"/>
          </w:tcPr>
          <w:p w:rsidR="004D5CD3" w:rsidRPr="00304082" w:rsidRDefault="004D5CD3" w:rsidP="009E192C">
            <w:pPr>
              <w:pStyle w:val="Lijstalinea"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304082">
              <w:rPr>
                <w:sz w:val="20"/>
                <w:szCs w:val="20"/>
              </w:rPr>
              <w:t>SLA</w:t>
            </w:r>
            <w:r w:rsidR="009E192C">
              <w:rPr>
                <w:sz w:val="20"/>
                <w:szCs w:val="20"/>
              </w:rPr>
              <w:t xml:space="preserve"> (</w:t>
            </w:r>
            <w:proofErr w:type="spellStart"/>
            <w:r w:rsidR="009E192C" w:rsidRPr="009E192C">
              <w:rPr>
                <w:sz w:val="20"/>
                <w:szCs w:val="20"/>
              </w:rPr>
              <w:t>StereoLithography</w:t>
            </w:r>
            <w:proofErr w:type="spellEnd"/>
            <w:r w:rsidR="009E192C" w:rsidRPr="009E192C">
              <w:rPr>
                <w:sz w:val="20"/>
                <w:szCs w:val="20"/>
              </w:rPr>
              <w:t xml:space="preserve"> </w:t>
            </w:r>
            <w:proofErr w:type="spellStart"/>
            <w:r w:rsidR="009E192C" w:rsidRPr="009E192C">
              <w:rPr>
                <w:sz w:val="20"/>
                <w:szCs w:val="20"/>
              </w:rPr>
              <w:t>Apparatus</w:t>
            </w:r>
            <w:proofErr w:type="spellEnd"/>
            <w:r w:rsidR="009E192C">
              <w:rPr>
                <w:sz w:val="20"/>
                <w:szCs w:val="20"/>
              </w:rPr>
              <w:t>)</w:t>
            </w:r>
          </w:p>
          <w:p w:rsidR="004D5CD3" w:rsidRPr="00304082" w:rsidRDefault="004D5CD3" w:rsidP="009E192C">
            <w:pPr>
              <w:pStyle w:val="Lijstalinea"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304082">
              <w:rPr>
                <w:sz w:val="20"/>
                <w:szCs w:val="20"/>
              </w:rPr>
              <w:t>DLP</w:t>
            </w:r>
            <w:r w:rsidR="009E192C">
              <w:rPr>
                <w:sz w:val="20"/>
                <w:szCs w:val="20"/>
              </w:rPr>
              <w:t xml:space="preserve"> (</w:t>
            </w:r>
            <w:r w:rsidR="009E192C" w:rsidRPr="009E192C">
              <w:rPr>
                <w:sz w:val="20"/>
                <w:szCs w:val="20"/>
              </w:rPr>
              <w:t>Digital Light Processing</w:t>
            </w:r>
            <w:r w:rsidR="009E192C">
              <w:rPr>
                <w:sz w:val="20"/>
                <w:szCs w:val="20"/>
              </w:rPr>
              <w:t>)</w:t>
            </w:r>
          </w:p>
          <w:p w:rsidR="004D5CD3" w:rsidRPr="00304082" w:rsidRDefault="004D5C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</w:tc>
      </w:tr>
      <w:tr w:rsidR="0018063C" w:rsidTr="00195B11">
        <w:trPr>
          <w:trHeight w:val="875"/>
        </w:trPr>
        <w:tc>
          <w:tcPr>
            <w:tcW w:w="3970" w:type="dxa"/>
            <w:vMerge/>
          </w:tcPr>
          <w:p w:rsidR="004D5CD3" w:rsidRPr="00025C27" w:rsidRDefault="004D5C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6662" w:type="dxa"/>
            <w:gridSpan w:val="2"/>
          </w:tcPr>
          <w:p w:rsidR="00304082" w:rsidRDefault="00304082" w:rsidP="00304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304082">
              <w:rPr>
                <w:b/>
                <w:sz w:val="20"/>
                <w:szCs w:val="20"/>
              </w:rPr>
              <w:t>Materiaal</w:t>
            </w:r>
            <w:r w:rsidRPr="00304082">
              <w:rPr>
                <w:sz w:val="20"/>
                <w:szCs w:val="20"/>
              </w:rPr>
              <w:t xml:space="preserve">: verschillende kunststoffen die uitharden onder </w:t>
            </w:r>
            <w:proofErr w:type="spellStart"/>
            <w:r w:rsidRPr="00304082">
              <w:rPr>
                <w:sz w:val="20"/>
                <w:szCs w:val="20"/>
              </w:rPr>
              <w:t>UV-licht</w:t>
            </w:r>
            <w:proofErr w:type="spellEnd"/>
            <w:r w:rsidRPr="00304082">
              <w:rPr>
                <w:sz w:val="20"/>
                <w:szCs w:val="20"/>
              </w:rPr>
              <w:t>. Laagdikte 0,03 mm en dikker.</w:t>
            </w:r>
          </w:p>
          <w:p w:rsidR="00304082" w:rsidRDefault="00304082" w:rsidP="00304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4D5CD3" w:rsidRDefault="004D5CD3" w:rsidP="00304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304082">
              <w:rPr>
                <w:b/>
                <w:sz w:val="20"/>
                <w:szCs w:val="20"/>
              </w:rPr>
              <w:t>Voordelen</w:t>
            </w:r>
            <w:r w:rsidRPr="00304082">
              <w:rPr>
                <w:sz w:val="20"/>
                <w:szCs w:val="20"/>
              </w:rPr>
              <w:t>: meerdere materialen zijn te combineren in een product, bijvoorbeeld harde en zachte kunststoffen. Geeft een goede nauwkeurigheid en oppervlaktekwaliteit.</w:t>
            </w:r>
          </w:p>
          <w:p w:rsidR="00304082" w:rsidRPr="00304082" w:rsidRDefault="00304082" w:rsidP="003040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304082" w:rsidRDefault="004D5CD3" w:rsidP="00371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304082">
              <w:rPr>
                <w:b/>
                <w:sz w:val="20"/>
                <w:szCs w:val="20"/>
              </w:rPr>
              <w:t>Nadelen</w:t>
            </w:r>
            <w:r w:rsidRPr="00304082">
              <w:rPr>
                <w:sz w:val="20"/>
                <w:szCs w:val="20"/>
              </w:rPr>
              <w:t>: De UV-reactieve kunststoffen zijn niet duurzaam. Matige mechanische eigenschappen.</w:t>
            </w:r>
          </w:p>
        </w:tc>
      </w:tr>
      <w:tr w:rsidR="0018063C" w:rsidRPr="00BF38D3" w:rsidTr="00195B11">
        <w:trPr>
          <w:trHeight w:val="865"/>
        </w:trPr>
        <w:tc>
          <w:tcPr>
            <w:tcW w:w="3970" w:type="dxa"/>
            <w:vMerge w:val="restart"/>
          </w:tcPr>
          <w:p w:rsidR="00BF38D3" w:rsidRDefault="00BF38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proofErr w:type="spellStart"/>
            <w:r>
              <w:t>Powder</w:t>
            </w:r>
            <w:proofErr w:type="spellEnd"/>
            <w:r>
              <w:t xml:space="preserve"> Bed </w:t>
            </w:r>
            <w:proofErr w:type="spellStart"/>
            <w:r>
              <w:t>Fusion</w:t>
            </w:r>
            <w:proofErr w:type="spellEnd"/>
            <w:r w:rsidR="00C27C1D">
              <w:t xml:space="preserve"> (</w:t>
            </w:r>
            <w:hyperlink r:id="rId19" w:history="1">
              <w:r w:rsidR="00C27C1D" w:rsidRPr="00C27C1D">
                <w:rPr>
                  <w:rStyle w:val="Hyperlink"/>
                </w:rPr>
                <w:t>video</w:t>
              </w:r>
            </w:hyperlink>
            <w:r w:rsidR="00C27C1D">
              <w:t>)</w:t>
            </w:r>
          </w:p>
          <w:p w:rsidR="00BF38D3" w:rsidRDefault="00BF38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:rsidR="00BF38D3" w:rsidRDefault="00014D5B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object w:dxaOrig="6000" w:dyaOrig="4995">
                <v:shape id="_x0000_i1027" type="#_x0000_t75" style="width:166pt;height:137pt" o:ole="">
                  <v:imagedata r:id="rId20" o:title=""/>
                </v:shape>
                <o:OLEObject Type="Embed" ProgID="PBrush" ShapeID="_x0000_i1027" DrawAspect="Content" ObjectID="_1479885268" r:id="rId21"/>
              </w:object>
            </w:r>
          </w:p>
        </w:tc>
        <w:tc>
          <w:tcPr>
            <w:tcW w:w="2977" w:type="dxa"/>
          </w:tcPr>
          <w:p w:rsidR="00BF38D3" w:rsidRDefault="00BF38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BF38D3">
              <w:rPr>
                <w:sz w:val="20"/>
                <w:szCs w:val="20"/>
              </w:rPr>
              <w:t>In een bak met poeder wordt met de hitte van een laser en selectief delen aan elkaar gesmolten.</w:t>
            </w:r>
            <w:r>
              <w:t xml:space="preserve"> </w:t>
            </w:r>
          </w:p>
          <w:p w:rsidR="00BF38D3" w:rsidRDefault="00BF38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3685" w:type="dxa"/>
          </w:tcPr>
          <w:p w:rsidR="00BF38D3" w:rsidRPr="00E32038" w:rsidRDefault="00BF38D3" w:rsidP="00E32038">
            <w:pPr>
              <w:pStyle w:val="Lijstalinea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E32038">
              <w:rPr>
                <w:sz w:val="20"/>
                <w:szCs w:val="20"/>
              </w:rPr>
              <w:t>SLS (</w:t>
            </w:r>
            <w:proofErr w:type="spellStart"/>
            <w:r w:rsidRPr="00E32038">
              <w:rPr>
                <w:sz w:val="20"/>
                <w:szCs w:val="20"/>
              </w:rPr>
              <w:t>Selective</w:t>
            </w:r>
            <w:proofErr w:type="spellEnd"/>
            <w:r w:rsidRPr="00E32038">
              <w:rPr>
                <w:sz w:val="20"/>
                <w:szCs w:val="20"/>
              </w:rPr>
              <w:t xml:space="preserve"> Laser </w:t>
            </w:r>
            <w:proofErr w:type="spellStart"/>
            <w:r w:rsidRPr="00E32038">
              <w:rPr>
                <w:sz w:val="20"/>
                <w:szCs w:val="20"/>
              </w:rPr>
              <w:t>Sintering</w:t>
            </w:r>
            <w:proofErr w:type="spellEnd"/>
            <w:r w:rsidRPr="00E32038">
              <w:rPr>
                <w:sz w:val="20"/>
                <w:szCs w:val="20"/>
              </w:rPr>
              <w:t>)</w:t>
            </w:r>
          </w:p>
          <w:p w:rsidR="00BF38D3" w:rsidRPr="00E32038" w:rsidRDefault="00BF38D3" w:rsidP="00E32038">
            <w:pPr>
              <w:pStyle w:val="Lijstalinea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E32038">
              <w:rPr>
                <w:sz w:val="20"/>
                <w:szCs w:val="20"/>
              </w:rPr>
              <w:t>DMLS</w:t>
            </w:r>
            <w:r w:rsidR="00014D5B" w:rsidRPr="00E32038">
              <w:rPr>
                <w:sz w:val="20"/>
                <w:szCs w:val="20"/>
              </w:rPr>
              <w:t xml:space="preserve"> (</w:t>
            </w:r>
            <w:r w:rsidR="00606486" w:rsidRPr="00E32038">
              <w:rPr>
                <w:sz w:val="20"/>
                <w:szCs w:val="20"/>
              </w:rPr>
              <w:t>D</w:t>
            </w:r>
            <w:r w:rsidR="00014D5B" w:rsidRPr="00E32038">
              <w:rPr>
                <w:sz w:val="20"/>
                <w:szCs w:val="20"/>
              </w:rPr>
              <w:t xml:space="preserve">irect </w:t>
            </w:r>
            <w:r w:rsidR="00606486" w:rsidRPr="00E32038">
              <w:rPr>
                <w:sz w:val="20"/>
                <w:szCs w:val="20"/>
              </w:rPr>
              <w:t>M</w:t>
            </w:r>
            <w:r w:rsidR="00014D5B" w:rsidRPr="00E32038">
              <w:rPr>
                <w:sz w:val="20"/>
                <w:szCs w:val="20"/>
              </w:rPr>
              <w:t xml:space="preserve">etal </w:t>
            </w:r>
            <w:r w:rsidR="00606486" w:rsidRPr="00E32038">
              <w:rPr>
                <w:sz w:val="20"/>
                <w:szCs w:val="20"/>
              </w:rPr>
              <w:t>L</w:t>
            </w:r>
            <w:r w:rsidR="00014D5B" w:rsidRPr="00E32038">
              <w:rPr>
                <w:sz w:val="20"/>
                <w:szCs w:val="20"/>
              </w:rPr>
              <w:t xml:space="preserve">aser </w:t>
            </w:r>
            <w:proofErr w:type="spellStart"/>
            <w:r w:rsidR="00606486" w:rsidRPr="00E32038">
              <w:rPr>
                <w:sz w:val="20"/>
                <w:szCs w:val="20"/>
              </w:rPr>
              <w:t>S</w:t>
            </w:r>
            <w:r w:rsidR="00014D5B" w:rsidRPr="00E32038">
              <w:rPr>
                <w:sz w:val="20"/>
                <w:szCs w:val="20"/>
              </w:rPr>
              <w:t>intering</w:t>
            </w:r>
            <w:proofErr w:type="spellEnd"/>
            <w:r w:rsidR="00014D5B" w:rsidRPr="00E32038">
              <w:rPr>
                <w:sz w:val="20"/>
                <w:szCs w:val="20"/>
              </w:rPr>
              <w:t>)</w:t>
            </w:r>
          </w:p>
          <w:p w:rsidR="00BF38D3" w:rsidRPr="00E32038" w:rsidRDefault="00BF38D3" w:rsidP="00E32038">
            <w:pPr>
              <w:pStyle w:val="Lijstalinea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E32038">
              <w:rPr>
                <w:sz w:val="20"/>
                <w:szCs w:val="20"/>
              </w:rPr>
              <w:t>SLM</w:t>
            </w:r>
            <w:r w:rsidR="00014D5B" w:rsidRPr="00E32038">
              <w:rPr>
                <w:sz w:val="20"/>
                <w:szCs w:val="20"/>
              </w:rPr>
              <w:t xml:space="preserve"> (</w:t>
            </w:r>
            <w:proofErr w:type="spellStart"/>
            <w:r w:rsidR="00014D5B" w:rsidRPr="00E32038">
              <w:rPr>
                <w:sz w:val="20"/>
                <w:szCs w:val="20"/>
              </w:rPr>
              <w:t>Selective</w:t>
            </w:r>
            <w:proofErr w:type="spellEnd"/>
            <w:r w:rsidR="00014D5B" w:rsidRPr="00E32038">
              <w:rPr>
                <w:sz w:val="20"/>
                <w:szCs w:val="20"/>
              </w:rPr>
              <w:t xml:space="preserve"> </w:t>
            </w:r>
            <w:r w:rsidR="00606486" w:rsidRPr="00E32038">
              <w:rPr>
                <w:sz w:val="20"/>
                <w:szCs w:val="20"/>
              </w:rPr>
              <w:t>L</w:t>
            </w:r>
            <w:r w:rsidR="00014D5B" w:rsidRPr="00E32038">
              <w:rPr>
                <w:sz w:val="20"/>
                <w:szCs w:val="20"/>
              </w:rPr>
              <w:t xml:space="preserve">aser </w:t>
            </w:r>
            <w:proofErr w:type="spellStart"/>
            <w:r w:rsidR="00606486" w:rsidRPr="00E32038">
              <w:rPr>
                <w:sz w:val="20"/>
                <w:szCs w:val="20"/>
              </w:rPr>
              <w:t>M</w:t>
            </w:r>
            <w:r w:rsidR="00014D5B" w:rsidRPr="00E32038">
              <w:rPr>
                <w:sz w:val="20"/>
                <w:szCs w:val="20"/>
              </w:rPr>
              <w:t>elting</w:t>
            </w:r>
            <w:proofErr w:type="spellEnd"/>
            <w:r w:rsidR="00014D5B" w:rsidRPr="00E32038">
              <w:rPr>
                <w:sz w:val="20"/>
                <w:szCs w:val="20"/>
              </w:rPr>
              <w:t>)</w:t>
            </w:r>
          </w:p>
          <w:p w:rsidR="00BF38D3" w:rsidRPr="00E32038" w:rsidRDefault="00BF38D3" w:rsidP="00E32038">
            <w:pPr>
              <w:pStyle w:val="Lijstalinea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E32038">
              <w:rPr>
                <w:sz w:val="20"/>
                <w:szCs w:val="20"/>
              </w:rPr>
              <w:t>EBM</w:t>
            </w:r>
            <w:r w:rsidR="00014D5B" w:rsidRPr="00E32038">
              <w:rPr>
                <w:sz w:val="20"/>
                <w:szCs w:val="20"/>
              </w:rPr>
              <w:t xml:space="preserve"> (</w:t>
            </w:r>
            <w:proofErr w:type="spellStart"/>
            <w:r w:rsidR="00606486" w:rsidRPr="00E32038">
              <w:rPr>
                <w:sz w:val="20"/>
                <w:szCs w:val="20"/>
              </w:rPr>
              <w:t>E</w:t>
            </w:r>
            <w:r w:rsidR="00014D5B" w:rsidRPr="00E32038">
              <w:rPr>
                <w:sz w:val="20"/>
                <w:szCs w:val="20"/>
              </w:rPr>
              <w:t>lectron</w:t>
            </w:r>
            <w:proofErr w:type="spellEnd"/>
            <w:r w:rsidR="00014D5B" w:rsidRPr="00E32038">
              <w:rPr>
                <w:sz w:val="20"/>
                <w:szCs w:val="20"/>
              </w:rPr>
              <w:t>-</w:t>
            </w:r>
            <w:r w:rsidR="00606486" w:rsidRPr="00E32038">
              <w:rPr>
                <w:sz w:val="20"/>
                <w:szCs w:val="20"/>
              </w:rPr>
              <w:t>B</w:t>
            </w:r>
            <w:r w:rsidR="00014D5B" w:rsidRPr="00E32038">
              <w:rPr>
                <w:sz w:val="20"/>
                <w:szCs w:val="20"/>
              </w:rPr>
              <w:t xml:space="preserve">eam </w:t>
            </w:r>
            <w:proofErr w:type="spellStart"/>
            <w:r w:rsidR="00606486" w:rsidRPr="00E32038">
              <w:rPr>
                <w:sz w:val="20"/>
                <w:szCs w:val="20"/>
              </w:rPr>
              <w:t>M</w:t>
            </w:r>
            <w:r w:rsidR="00014D5B" w:rsidRPr="00E32038">
              <w:rPr>
                <w:sz w:val="20"/>
                <w:szCs w:val="20"/>
              </w:rPr>
              <w:t>elting</w:t>
            </w:r>
            <w:proofErr w:type="spellEnd"/>
            <w:r w:rsidR="00014D5B" w:rsidRPr="00E32038">
              <w:rPr>
                <w:sz w:val="20"/>
                <w:szCs w:val="20"/>
              </w:rPr>
              <w:t>)</w:t>
            </w:r>
          </w:p>
          <w:p w:rsidR="00BF38D3" w:rsidRPr="00BF38D3" w:rsidRDefault="00BF38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lang w:val="de-DE"/>
              </w:rPr>
            </w:pPr>
          </w:p>
        </w:tc>
      </w:tr>
      <w:tr w:rsidR="0018063C" w:rsidRPr="00403FCF" w:rsidTr="00195B11">
        <w:trPr>
          <w:trHeight w:val="865"/>
        </w:trPr>
        <w:tc>
          <w:tcPr>
            <w:tcW w:w="3970" w:type="dxa"/>
            <w:vMerge/>
          </w:tcPr>
          <w:p w:rsidR="00BF38D3" w:rsidRDefault="00BF38D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6662" w:type="dxa"/>
            <w:gridSpan w:val="2"/>
          </w:tcPr>
          <w:p w:rsidR="00BF38D3" w:rsidRDefault="00403FCF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403FCF">
              <w:rPr>
                <w:b/>
                <w:sz w:val="20"/>
                <w:szCs w:val="20"/>
              </w:rPr>
              <w:t>Materialen</w:t>
            </w:r>
            <w:r w:rsidRPr="00403FCF">
              <w:rPr>
                <w:sz w:val="20"/>
                <w:szCs w:val="20"/>
              </w:rPr>
              <w:t>: thermoplastics, metaal poeder, was, keramiek</w:t>
            </w:r>
            <w:r>
              <w:rPr>
                <w:sz w:val="20"/>
                <w:szCs w:val="20"/>
              </w:rPr>
              <w:t>.</w:t>
            </w:r>
          </w:p>
          <w:p w:rsidR="00403FCF" w:rsidRDefault="00403FCF" w:rsidP="00403F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sz w:val="20"/>
                <w:szCs w:val="20"/>
              </w:rPr>
            </w:pPr>
          </w:p>
          <w:p w:rsidR="00403FCF" w:rsidRPr="00403FCF" w:rsidRDefault="00403FCF" w:rsidP="00403F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403FCF">
              <w:rPr>
                <w:b/>
                <w:sz w:val="20"/>
                <w:szCs w:val="20"/>
              </w:rPr>
              <w:t>Voordelen</w:t>
            </w:r>
            <w:r w:rsidRPr="00403FCF">
              <w:rPr>
                <w:sz w:val="20"/>
                <w:szCs w:val="20"/>
              </w:rPr>
              <w:t>: nauwkeurigheid, grote materialenkeuze, geen ondersteuning nodig</w:t>
            </w:r>
            <w:r>
              <w:rPr>
                <w:sz w:val="20"/>
                <w:szCs w:val="20"/>
              </w:rPr>
              <w:t>.</w:t>
            </w:r>
          </w:p>
          <w:p w:rsidR="00403FCF" w:rsidRDefault="00403FCF" w:rsidP="00403F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sz w:val="20"/>
                <w:szCs w:val="20"/>
              </w:rPr>
            </w:pPr>
          </w:p>
          <w:p w:rsidR="00403FCF" w:rsidRPr="00BF38D3" w:rsidRDefault="00403FCF" w:rsidP="00371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403FCF">
              <w:rPr>
                <w:b/>
                <w:sz w:val="20"/>
                <w:szCs w:val="20"/>
              </w:rPr>
              <w:t>Nadelen</w:t>
            </w:r>
            <w:r w:rsidRPr="00403FCF">
              <w:rPr>
                <w:sz w:val="20"/>
                <w:szCs w:val="20"/>
              </w:rPr>
              <w:t>: ruwe oppervlakte, nabehandeling, omvang machine, poreus eindproduct</w:t>
            </w:r>
            <w:r>
              <w:rPr>
                <w:sz w:val="20"/>
                <w:szCs w:val="20"/>
              </w:rPr>
              <w:t>.</w:t>
            </w:r>
          </w:p>
        </w:tc>
      </w:tr>
      <w:tr w:rsidR="0018063C" w:rsidTr="00195B11">
        <w:trPr>
          <w:trHeight w:val="735"/>
        </w:trPr>
        <w:tc>
          <w:tcPr>
            <w:tcW w:w="3970" w:type="dxa"/>
            <w:vMerge w:val="restart"/>
          </w:tcPr>
          <w:p w:rsidR="00014D5B" w:rsidRDefault="00014D5B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proofErr w:type="spellStart"/>
            <w:r>
              <w:t>Material</w:t>
            </w:r>
            <w:proofErr w:type="spellEnd"/>
            <w:r>
              <w:t xml:space="preserve"> </w:t>
            </w:r>
            <w:proofErr w:type="spellStart"/>
            <w:r>
              <w:t>Jetting</w:t>
            </w:r>
            <w:proofErr w:type="spellEnd"/>
            <w:r w:rsidR="00F245B6">
              <w:t xml:space="preserve"> (</w:t>
            </w:r>
            <w:hyperlink r:id="rId22" w:history="1">
              <w:r w:rsidR="00F245B6">
                <w:rPr>
                  <w:rStyle w:val="Hyperlink"/>
                </w:rPr>
                <w:t>video</w:t>
              </w:r>
            </w:hyperlink>
            <w:r w:rsidR="00F245B6">
              <w:t>)</w:t>
            </w:r>
          </w:p>
          <w:p w:rsidR="00014D5B" w:rsidRDefault="00014D5B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:rsidR="00014D5B" w:rsidRDefault="00014D5B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object w:dxaOrig="9600" w:dyaOrig="7200">
                <v:shape id="_x0000_i1028" type="#_x0000_t75" style="width:112pt;height:83pt" o:ole="">
                  <v:imagedata r:id="rId23" o:title=""/>
                </v:shape>
                <o:OLEObject Type="Embed" ProgID="PBrush" ShapeID="_x0000_i1028" DrawAspect="Content" ObjectID="_1479885269" r:id="rId24"/>
              </w:object>
            </w:r>
          </w:p>
        </w:tc>
        <w:tc>
          <w:tcPr>
            <w:tcW w:w="2977" w:type="dxa"/>
          </w:tcPr>
          <w:p w:rsidR="00014D5B" w:rsidRPr="00014D5B" w:rsidRDefault="00014D5B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014D5B">
              <w:rPr>
                <w:sz w:val="20"/>
                <w:szCs w:val="20"/>
              </w:rPr>
              <w:t>Druppels van een vloeibaar materiaal wordt laagje voor laagje neergelegd.</w:t>
            </w:r>
            <w:r w:rsidR="00F245B6">
              <w:rPr>
                <w:sz w:val="20"/>
                <w:szCs w:val="20"/>
              </w:rPr>
              <w:t xml:space="preserve"> Het lijkt op </w:t>
            </w:r>
            <w:proofErr w:type="spellStart"/>
            <w:r w:rsidR="00F245B6">
              <w:rPr>
                <w:sz w:val="20"/>
                <w:szCs w:val="20"/>
              </w:rPr>
              <w:t>inkjet</w:t>
            </w:r>
            <w:proofErr w:type="spellEnd"/>
            <w:r w:rsidR="00F245B6">
              <w:rPr>
                <w:sz w:val="20"/>
                <w:szCs w:val="20"/>
              </w:rPr>
              <w:t xml:space="preserve"> printen.</w:t>
            </w:r>
          </w:p>
          <w:p w:rsidR="00014D5B" w:rsidRDefault="00014D5B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3685" w:type="dxa"/>
          </w:tcPr>
          <w:p w:rsidR="00014D5B" w:rsidRPr="00443FF2" w:rsidRDefault="00014D5B" w:rsidP="009E192C">
            <w:pPr>
              <w:pStyle w:val="Lijstalinea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443FF2">
              <w:rPr>
                <w:sz w:val="20"/>
                <w:szCs w:val="20"/>
              </w:rPr>
              <w:t>MJ</w:t>
            </w:r>
            <w:r w:rsidR="00F245B6">
              <w:rPr>
                <w:sz w:val="20"/>
                <w:szCs w:val="20"/>
              </w:rPr>
              <w:t xml:space="preserve"> (</w:t>
            </w:r>
            <w:proofErr w:type="spellStart"/>
            <w:r w:rsidR="00F245B6" w:rsidRPr="00F245B6">
              <w:rPr>
                <w:sz w:val="20"/>
                <w:szCs w:val="20"/>
              </w:rPr>
              <w:t>Material</w:t>
            </w:r>
            <w:proofErr w:type="spellEnd"/>
            <w:r w:rsidR="00F245B6" w:rsidRPr="00F245B6">
              <w:rPr>
                <w:sz w:val="20"/>
                <w:szCs w:val="20"/>
              </w:rPr>
              <w:t xml:space="preserve"> </w:t>
            </w:r>
            <w:proofErr w:type="spellStart"/>
            <w:r w:rsidR="00F245B6" w:rsidRPr="00F245B6">
              <w:rPr>
                <w:sz w:val="20"/>
                <w:szCs w:val="20"/>
              </w:rPr>
              <w:t>Jetting</w:t>
            </w:r>
            <w:proofErr w:type="spellEnd"/>
            <w:r w:rsidR="00F245B6">
              <w:rPr>
                <w:sz w:val="20"/>
                <w:szCs w:val="20"/>
              </w:rPr>
              <w:t xml:space="preserve">) </w:t>
            </w:r>
          </w:p>
          <w:p w:rsidR="00014D5B" w:rsidRPr="009E192C" w:rsidRDefault="00014D5B" w:rsidP="009E192C">
            <w:pPr>
              <w:pStyle w:val="Lijstalinea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443FF2">
              <w:rPr>
                <w:sz w:val="20"/>
                <w:szCs w:val="20"/>
              </w:rPr>
              <w:t>DOD</w:t>
            </w:r>
            <w:r w:rsidR="00F245B6">
              <w:rPr>
                <w:sz w:val="20"/>
                <w:szCs w:val="20"/>
              </w:rPr>
              <w:t xml:space="preserve"> (</w:t>
            </w:r>
            <w:r w:rsidR="00F245B6" w:rsidRPr="00F245B6">
              <w:rPr>
                <w:sz w:val="20"/>
                <w:szCs w:val="20"/>
              </w:rPr>
              <w:t xml:space="preserve">Drop on </w:t>
            </w:r>
            <w:proofErr w:type="spellStart"/>
            <w:r w:rsidR="00F245B6" w:rsidRPr="00F245B6">
              <w:rPr>
                <w:sz w:val="20"/>
                <w:szCs w:val="20"/>
              </w:rPr>
              <w:t>Demand</w:t>
            </w:r>
            <w:proofErr w:type="spellEnd"/>
            <w:r w:rsidR="00F245B6">
              <w:rPr>
                <w:sz w:val="20"/>
                <w:szCs w:val="20"/>
              </w:rPr>
              <w:t>)</w:t>
            </w:r>
          </w:p>
        </w:tc>
      </w:tr>
      <w:tr w:rsidR="0018063C" w:rsidTr="00195B11">
        <w:trPr>
          <w:trHeight w:val="735"/>
        </w:trPr>
        <w:tc>
          <w:tcPr>
            <w:tcW w:w="3970" w:type="dxa"/>
            <w:vMerge/>
          </w:tcPr>
          <w:p w:rsidR="00014D5B" w:rsidRDefault="00014D5B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6662" w:type="dxa"/>
            <w:gridSpan w:val="2"/>
          </w:tcPr>
          <w:p w:rsidR="00014D5B" w:rsidRDefault="00F245B6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F245B6">
              <w:rPr>
                <w:b/>
                <w:sz w:val="20"/>
                <w:szCs w:val="20"/>
              </w:rPr>
              <w:t>Materialen</w:t>
            </w:r>
            <w:r w:rsidRPr="00F245B6">
              <w:rPr>
                <w:sz w:val="20"/>
                <w:szCs w:val="20"/>
              </w:rPr>
              <w:t xml:space="preserve">: thermoplastics, </w:t>
            </w:r>
            <w:proofErr w:type="spellStart"/>
            <w:r w:rsidRPr="00F245B6">
              <w:rPr>
                <w:sz w:val="20"/>
                <w:szCs w:val="20"/>
              </w:rPr>
              <w:t>was-achtige</w:t>
            </w:r>
            <w:proofErr w:type="spellEnd"/>
            <w:r w:rsidRPr="00F245B6">
              <w:rPr>
                <w:sz w:val="20"/>
                <w:szCs w:val="20"/>
              </w:rPr>
              <w:t xml:space="preserve"> materialen</w:t>
            </w:r>
            <w:r>
              <w:rPr>
                <w:sz w:val="20"/>
                <w:szCs w:val="20"/>
              </w:rPr>
              <w:t>.</w:t>
            </w:r>
          </w:p>
          <w:p w:rsidR="00F245B6" w:rsidRDefault="00F245B6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F245B6" w:rsidRDefault="00F245B6" w:rsidP="00F245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F245B6">
              <w:rPr>
                <w:b/>
                <w:sz w:val="20"/>
                <w:szCs w:val="20"/>
              </w:rPr>
              <w:t>Voordelen</w:t>
            </w:r>
            <w:r w:rsidRPr="00F245B6">
              <w:rPr>
                <w:sz w:val="20"/>
                <w:szCs w:val="20"/>
              </w:rPr>
              <w:t>: hoge nauwkeurigheid en oppervlakteruwheid. Zeer geschikt voor het maken van gietvormen en sieraden</w:t>
            </w:r>
            <w:r>
              <w:rPr>
                <w:sz w:val="20"/>
                <w:szCs w:val="20"/>
              </w:rPr>
              <w:t>.</w:t>
            </w:r>
          </w:p>
          <w:p w:rsidR="00F245B6" w:rsidRPr="00F245B6" w:rsidRDefault="00F245B6" w:rsidP="00F245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F245B6" w:rsidRPr="00F245B6" w:rsidRDefault="00F245B6" w:rsidP="00F245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F245B6">
              <w:rPr>
                <w:b/>
                <w:sz w:val="20"/>
                <w:szCs w:val="20"/>
              </w:rPr>
              <w:t>Nadelen</w:t>
            </w:r>
            <w:r w:rsidRPr="00F245B6">
              <w:rPr>
                <w:sz w:val="20"/>
                <w:szCs w:val="20"/>
              </w:rPr>
              <w:t>: beperkt aantal materialen beschikbaar, producten zijn relatief zwak en breken vlug, traag proces.</w:t>
            </w:r>
          </w:p>
        </w:tc>
      </w:tr>
      <w:tr w:rsidR="0018063C" w:rsidTr="00B70031">
        <w:trPr>
          <w:trHeight w:val="1043"/>
        </w:trPr>
        <w:tc>
          <w:tcPr>
            <w:tcW w:w="3970" w:type="dxa"/>
            <w:vMerge w:val="restart"/>
          </w:tcPr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lastRenderedPageBreak/>
              <w:t xml:space="preserve">Binder </w:t>
            </w:r>
            <w:proofErr w:type="spellStart"/>
            <w:r>
              <w:t>Jetting</w:t>
            </w:r>
            <w:proofErr w:type="spellEnd"/>
            <w:r>
              <w:t xml:space="preserve"> (</w:t>
            </w:r>
            <w:hyperlink r:id="rId25" w:history="1">
              <w:r w:rsidRPr="009E192C">
                <w:rPr>
                  <w:rStyle w:val="Hyperlink"/>
                </w:rPr>
                <w:t>video</w:t>
              </w:r>
            </w:hyperlink>
            <w:r>
              <w:t>)</w:t>
            </w:r>
          </w:p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object w:dxaOrig="8685" w:dyaOrig="4860">
                <v:shape id="_x0000_i1029" type="#_x0000_t75" style="width:138pt;height:77pt" o:ole="">
                  <v:imagedata r:id="rId26" o:title=""/>
                </v:shape>
                <o:OLEObject Type="Embed" ProgID="PBrush" ShapeID="_x0000_i1029" DrawAspect="Content" ObjectID="_1479885270" r:id="rId27"/>
              </w:object>
            </w:r>
          </w:p>
        </w:tc>
        <w:tc>
          <w:tcPr>
            <w:tcW w:w="2977" w:type="dxa"/>
          </w:tcPr>
          <w:p w:rsidR="00B70031" w:rsidRPr="00443FF2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443FF2">
              <w:rPr>
                <w:sz w:val="20"/>
                <w:szCs w:val="20"/>
              </w:rPr>
              <w:t xml:space="preserve">In een bak met poeder wordt met vloeibaar </w:t>
            </w:r>
            <w:r>
              <w:rPr>
                <w:sz w:val="20"/>
                <w:szCs w:val="20"/>
              </w:rPr>
              <w:t>bind</w:t>
            </w:r>
            <w:r w:rsidRPr="00443FF2">
              <w:rPr>
                <w:sz w:val="20"/>
                <w:szCs w:val="20"/>
              </w:rPr>
              <w:t>middel selectief korrels aan elkaar gelijmd.</w:t>
            </w:r>
            <w:r>
              <w:rPr>
                <w:sz w:val="20"/>
                <w:szCs w:val="20"/>
              </w:rPr>
              <w:t xml:space="preserve"> </w:t>
            </w:r>
            <w:r w:rsidRPr="009E192C">
              <w:rPr>
                <w:sz w:val="20"/>
                <w:szCs w:val="20"/>
              </w:rPr>
              <w:t xml:space="preserve">Het bindmiddel komt uit de </w:t>
            </w:r>
            <w:proofErr w:type="spellStart"/>
            <w:r w:rsidRPr="009E192C">
              <w:rPr>
                <w:sz w:val="20"/>
                <w:szCs w:val="20"/>
              </w:rPr>
              <w:t>inktjet</w:t>
            </w:r>
            <w:proofErr w:type="spellEnd"/>
            <w:r w:rsidRPr="009E192C">
              <w:rPr>
                <w:sz w:val="20"/>
                <w:szCs w:val="20"/>
              </w:rPr>
              <w:t xml:space="preserve"> printkop, niet het poeder.</w:t>
            </w:r>
          </w:p>
        </w:tc>
        <w:tc>
          <w:tcPr>
            <w:tcW w:w="3685" w:type="dxa"/>
          </w:tcPr>
          <w:p w:rsidR="00B70031" w:rsidRDefault="00B70031" w:rsidP="009E192C">
            <w:pPr>
              <w:pStyle w:val="Lijstalinea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443FF2">
              <w:rPr>
                <w:sz w:val="20"/>
                <w:szCs w:val="20"/>
              </w:rPr>
              <w:t>BJ</w:t>
            </w:r>
            <w:r>
              <w:rPr>
                <w:sz w:val="20"/>
                <w:szCs w:val="20"/>
              </w:rPr>
              <w:t xml:space="preserve"> (</w:t>
            </w:r>
            <w:r w:rsidRPr="009E192C">
              <w:rPr>
                <w:sz w:val="20"/>
                <w:szCs w:val="20"/>
              </w:rPr>
              <w:t xml:space="preserve">Binder </w:t>
            </w:r>
            <w:proofErr w:type="spellStart"/>
            <w:r w:rsidRPr="009E192C">
              <w:rPr>
                <w:sz w:val="20"/>
                <w:szCs w:val="20"/>
              </w:rPr>
              <w:t>Jetting</w:t>
            </w:r>
            <w:proofErr w:type="spellEnd"/>
            <w:r w:rsidRPr="009E192C">
              <w:rPr>
                <w:sz w:val="20"/>
                <w:szCs w:val="20"/>
              </w:rPr>
              <w:t>)</w:t>
            </w:r>
          </w:p>
        </w:tc>
      </w:tr>
      <w:tr w:rsidR="00B70031" w:rsidTr="007607BB">
        <w:trPr>
          <w:trHeight w:val="1042"/>
        </w:trPr>
        <w:tc>
          <w:tcPr>
            <w:tcW w:w="3970" w:type="dxa"/>
            <w:vMerge/>
          </w:tcPr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6662" w:type="dxa"/>
            <w:gridSpan w:val="2"/>
          </w:tcPr>
          <w:p w:rsidR="00D03358" w:rsidRDefault="00D03358" w:rsidP="00C32A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D03358">
              <w:rPr>
                <w:b/>
                <w:sz w:val="20"/>
                <w:szCs w:val="20"/>
              </w:rPr>
              <w:t>Materiaal</w:t>
            </w:r>
            <w:r w:rsidRPr="00D03358">
              <w:rPr>
                <w:sz w:val="20"/>
                <w:szCs w:val="20"/>
              </w:rPr>
              <w:t>: vrijwel alle materiale</w:t>
            </w:r>
            <w:r>
              <w:rPr>
                <w:sz w:val="20"/>
                <w:szCs w:val="20"/>
              </w:rPr>
              <w:t>n</w:t>
            </w:r>
            <w:r w:rsidRPr="00D03358">
              <w:rPr>
                <w:sz w:val="20"/>
                <w:szCs w:val="20"/>
              </w:rPr>
              <w:t xml:space="preserve"> die in poedervorm te verkrijgen zijn zoals keramiek, composieten, glas, metaal, kunststof en zand</w:t>
            </w:r>
            <w:r>
              <w:rPr>
                <w:sz w:val="20"/>
                <w:szCs w:val="20"/>
              </w:rPr>
              <w:t>.</w:t>
            </w:r>
          </w:p>
          <w:p w:rsidR="00D03358" w:rsidRDefault="00D03358" w:rsidP="00C32A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C32A8B" w:rsidRDefault="00C32A8B" w:rsidP="00C32A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D03358">
              <w:rPr>
                <w:b/>
                <w:sz w:val="20"/>
                <w:szCs w:val="20"/>
              </w:rPr>
              <w:t>Voordelen</w:t>
            </w:r>
            <w:r w:rsidRPr="00C32A8B">
              <w:rPr>
                <w:sz w:val="20"/>
                <w:szCs w:val="20"/>
              </w:rPr>
              <w:t>: geen supportstructuur nodig, snel proces, maximale benutting van het volume, doordat werken met gekleurd poeder mogelijk is, is er een door en door kleuring</w:t>
            </w:r>
            <w:r w:rsidR="00D03358">
              <w:rPr>
                <w:sz w:val="20"/>
                <w:szCs w:val="20"/>
              </w:rPr>
              <w:t>.</w:t>
            </w:r>
          </w:p>
          <w:p w:rsidR="00D03358" w:rsidRPr="00C32A8B" w:rsidRDefault="00D03358" w:rsidP="00C32A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D03358" w:rsidRPr="00B70031" w:rsidRDefault="00C32A8B" w:rsidP="00371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D03358">
              <w:rPr>
                <w:b/>
                <w:sz w:val="20"/>
                <w:szCs w:val="20"/>
              </w:rPr>
              <w:t>Nadelen</w:t>
            </w:r>
            <w:r w:rsidRPr="00C32A8B">
              <w:rPr>
                <w:sz w:val="20"/>
                <w:szCs w:val="20"/>
              </w:rPr>
              <w:t>: matige mechanische eigenschappen omdat in feite poederdeeltjes verlijmd worden</w:t>
            </w:r>
            <w:r w:rsidR="00D03358">
              <w:rPr>
                <w:sz w:val="20"/>
                <w:szCs w:val="20"/>
              </w:rPr>
              <w:t>.</w:t>
            </w:r>
          </w:p>
        </w:tc>
      </w:tr>
      <w:tr w:rsidR="0018063C" w:rsidTr="00B70031">
        <w:trPr>
          <w:trHeight w:val="1823"/>
        </w:trPr>
        <w:tc>
          <w:tcPr>
            <w:tcW w:w="3970" w:type="dxa"/>
            <w:vMerge w:val="restart"/>
          </w:tcPr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6704" behindDoc="0" locked="0" layoutInCell="1" allowOverlap="1" wp14:anchorId="1B940D64" wp14:editId="19D288C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263525</wp:posOffset>
                  </wp:positionV>
                  <wp:extent cx="2146300" cy="1704975"/>
                  <wp:effectExtent l="0" t="0" r="6350" b="9525"/>
                  <wp:wrapSquare wrapText="bothSides"/>
                  <wp:docPr id="1" name="Afbeelding 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erelateerde afbe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Direct Energy </w:t>
            </w:r>
            <w:proofErr w:type="spellStart"/>
            <w:r>
              <w:t>Deposition</w:t>
            </w:r>
            <w:proofErr w:type="spellEnd"/>
            <w:r>
              <w:t xml:space="preserve"> (</w:t>
            </w:r>
            <w:hyperlink r:id="rId29" w:history="1">
              <w:r w:rsidRPr="00F62A63">
                <w:rPr>
                  <w:rStyle w:val="Hyperlink"/>
                </w:rPr>
                <w:t>video</w:t>
              </w:r>
            </w:hyperlink>
            <w:r>
              <w:t>)</w:t>
            </w:r>
          </w:p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2977" w:type="dxa"/>
          </w:tcPr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Bij deze methode wordt</w:t>
            </w:r>
            <w:r w:rsidRPr="00443F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poeder van </w:t>
            </w:r>
            <w:r w:rsidRPr="00443FF2">
              <w:rPr>
                <w:sz w:val="20"/>
                <w:szCs w:val="20"/>
              </w:rPr>
              <w:t xml:space="preserve">metaal </w:t>
            </w:r>
            <w:r>
              <w:rPr>
                <w:sz w:val="20"/>
                <w:szCs w:val="20"/>
              </w:rPr>
              <w:t xml:space="preserve">gesmolten (door een laser- of </w:t>
            </w:r>
            <w:proofErr w:type="spellStart"/>
            <w:r>
              <w:rPr>
                <w:sz w:val="20"/>
                <w:szCs w:val="20"/>
              </w:rPr>
              <w:t>electronenstraal</w:t>
            </w:r>
            <w:proofErr w:type="spellEnd"/>
            <w:r>
              <w:rPr>
                <w:sz w:val="20"/>
                <w:szCs w:val="20"/>
              </w:rPr>
              <w:t>) als het de spuitmond verlaat en zo</w:t>
            </w:r>
            <w:r w:rsidRPr="00443FF2">
              <w:rPr>
                <w:sz w:val="20"/>
                <w:szCs w:val="20"/>
              </w:rPr>
              <w:t xml:space="preserve"> laag per laag </w:t>
            </w:r>
            <w:r>
              <w:rPr>
                <w:sz w:val="20"/>
                <w:szCs w:val="20"/>
              </w:rPr>
              <w:t>aan elkaar gesmolten</w:t>
            </w:r>
            <w:r w:rsidRPr="00443FF2">
              <w:rPr>
                <w:sz w:val="20"/>
                <w:szCs w:val="20"/>
              </w:rPr>
              <w:t>.</w:t>
            </w:r>
          </w:p>
          <w:p w:rsidR="00B70031" w:rsidRPr="00443FF2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B70031" w:rsidRPr="00443FF2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443FF2">
              <w:rPr>
                <w:sz w:val="20"/>
                <w:szCs w:val="20"/>
              </w:rPr>
              <w:t>LENS</w:t>
            </w:r>
            <w:r>
              <w:rPr>
                <w:sz w:val="20"/>
                <w:szCs w:val="20"/>
              </w:rPr>
              <w:t xml:space="preserve"> (L</w:t>
            </w:r>
            <w:r w:rsidRPr="00457029">
              <w:rPr>
                <w:sz w:val="20"/>
                <w:szCs w:val="20"/>
              </w:rPr>
              <w:t xml:space="preserve">aser </w:t>
            </w:r>
            <w:proofErr w:type="spellStart"/>
            <w:r>
              <w:rPr>
                <w:sz w:val="20"/>
                <w:szCs w:val="20"/>
              </w:rPr>
              <w:t>E</w:t>
            </w:r>
            <w:r w:rsidRPr="00457029">
              <w:rPr>
                <w:sz w:val="20"/>
                <w:szCs w:val="20"/>
              </w:rPr>
              <w:t>ngineered</w:t>
            </w:r>
            <w:proofErr w:type="spellEnd"/>
            <w:r w:rsidRPr="004570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</w:t>
            </w:r>
            <w:r w:rsidRPr="00457029">
              <w:rPr>
                <w:sz w:val="20"/>
                <w:szCs w:val="20"/>
              </w:rPr>
              <w:t xml:space="preserve">et </w:t>
            </w:r>
            <w:proofErr w:type="spellStart"/>
            <w:r>
              <w:rPr>
                <w:sz w:val="20"/>
                <w:szCs w:val="20"/>
              </w:rPr>
              <w:t>S</w:t>
            </w:r>
            <w:r w:rsidRPr="00457029">
              <w:rPr>
                <w:sz w:val="20"/>
                <w:szCs w:val="20"/>
              </w:rPr>
              <w:t>haping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B70031" w:rsidRPr="00AD6138" w:rsidRDefault="00B70031" w:rsidP="00AD6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443FF2">
              <w:rPr>
                <w:sz w:val="20"/>
                <w:szCs w:val="20"/>
              </w:rPr>
              <w:t>BMD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 w:rsidRPr="00AD6138">
              <w:rPr>
                <w:sz w:val="20"/>
                <w:szCs w:val="20"/>
              </w:rPr>
              <w:t>Electron</w:t>
            </w:r>
            <w:proofErr w:type="spellEnd"/>
            <w:r w:rsidRPr="00AD6138">
              <w:rPr>
                <w:sz w:val="20"/>
                <w:szCs w:val="20"/>
              </w:rPr>
              <w:t xml:space="preserve"> Beam</w:t>
            </w:r>
          </w:p>
          <w:p w:rsidR="00B70031" w:rsidRDefault="00B70031" w:rsidP="00AD6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D6138">
              <w:rPr>
                <w:sz w:val="20"/>
                <w:szCs w:val="20"/>
              </w:rPr>
              <w:t>Additive Manufacturing</w:t>
            </w:r>
            <w:r>
              <w:rPr>
                <w:sz w:val="20"/>
                <w:szCs w:val="20"/>
              </w:rPr>
              <w:t>)</w:t>
            </w:r>
          </w:p>
          <w:p w:rsidR="00B70031" w:rsidRPr="00443FF2" w:rsidRDefault="00B70031" w:rsidP="00AD6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</w:tc>
      </w:tr>
      <w:tr w:rsidR="00B70031" w:rsidTr="003D3C4D">
        <w:trPr>
          <w:trHeight w:val="1822"/>
        </w:trPr>
        <w:tc>
          <w:tcPr>
            <w:tcW w:w="3970" w:type="dxa"/>
            <w:vMerge/>
          </w:tcPr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</w:p>
        </w:tc>
        <w:tc>
          <w:tcPr>
            <w:tcW w:w="6662" w:type="dxa"/>
            <w:gridSpan w:val="2"/>
          </w:tcPr>
          <w:p w:rsidR="00B70031" w:rsidRDefault="002711ED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2711ED">
              <w:rPr>
                <w:b/>
                <w:sz w:val="20"/>
                <w:szCs w:val="20"/>
              </w:rPr>
              <w:t>Materiaal</w:t>
            </w:r>
            <w:r w:rsidRPr="002711ED">
              <w:rPr>
                <w:sz w:val="20"/>
                <w:szCs w:val="20"/>
              </w:rPr>
              <w:t xml:space="preserve">: groot aantal metalen beschikbaar waaronder poeders met ijzer, chroom en koolstof, </w:t>
            </w:r>
            <w:proofErr w:type="spellStart"/>
            <w:r w:rsidRPr="002711ED">
              <w:rPr>
                <w:sz w:val="20"/>
                <w:szCs w:val="20"/>
              </w:rPr>
              <w:t>cobalt</w:t>
            </w:r>
            <w:proofErr w:type="spellEnd"/>
            <w:r w:rsidR="004609DE">
              <w:rPr>
                <w:sz w:val="20"/>
                <w:szCs w:val="20"/>
              </w:rPr>
              <w:t xml:space="preserve"> </w:t>
            </w:r>
            <w:r w:rsidRPr="002711ED">
              <w:rPr>
                <w:sz w:val="20"/>
                <w:szCs w:val="20"/>
              </w:rPr>
              <w:t>legeringen, chroom-oxides, of zirkonium-oxides en nikkel.</w:t>
            </w:r>
          </w:p>
          <w:p w:rsidR="002711ED" w:rsidRDefault="002711ED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2711ED" w:rsidRPr="002711ED" w:rsidRDefault="002711ED" w:rsidP="0027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2711ED">
              <w:rPr>
                <w:b/>
                <w:sz w:val="20"/>
                <w:szCs w:val="20"/>
              </w:rPr>
              <w:t>Voordelen</w:t>
            </w:r>
            <w:r w:rsidRPr="002711ED">
              <w:rPr>
                <w:sz w:val="20"/>
                <w:szCs w:val="20"/>
              </w:rPr>
              <w:t xml:space="preserve">: een perfecte hechting tussen laag en </w:t>
            </w:r>
            <w:r w:rsidR="004609DE">
              <w:rPr>
                <w:sz w:val="20"/>
                <w:szCs w:val="20"/>
              </w:rPr>
              <w:t xml:space="preserve">het </w:t>
            </w:r>
            <w:r w:rsidRPr="002711ED">
              <w:rPr>
                <w:sz w:val="20"/>
                <w:szCs w:val="20"/>
              </w:rPr>
              <w:t xml:space="preserve">basismateriaal, de laag </w:t>
            </w:r>
            <w:r w:rsidR="004609DE">
              <w:rPr>
                <w:sz w:val="20"/>
                <w:szCs w:val="20"/>
              </w:rPr>
              <w:t>is niet</w:t>
            </w:r>
            <w:r w:rsidRPr="002711ED">
              <w:rPr>
                <w:sz w:val="20"/>
                <w:szCs w:val="20"/>
              </w:rPr>
              <w:t xml:space="preserve"> por</w:t>
            </w:r>
            <w:r w:rsidR="004609DE">
              <w:rPr>
                <w:sz w:val="20"/>
                <w:szCs w:val="20"/>
              </w:rPr>
              <w:t>eu</w:t>
            </w:r>
            <w:r w:rsidRPr="002711ED">
              <w:rPr>
                <w:sz w:val="20"/>
                <w:szCs w:val="20"/>
              </w:rPr>
              <w:t>s, de dikte is goed controleerbaar, er is weinig menging</w:t>
            </w:r>
            <w:r w:rsidR="004609DE">
              <w:rPr>
                <w:sz w:val="20"/>
                <w:szCs w:val="20"/>
              </w:rPr>
              <w:t xml:space="preserve"> tussen de lagen</w:t>
            </w:r>
            <w:r>
              <w:rPr>
                <w:sz w:val="20"/>
                <w:szCs w:val="20"/>
              </w:rPr>
              <w:t>.</w:t>
            </w:r>
          </w:p>
          <w:p w:rsidR="002711ED" w:rsidRDefault="002711ED" w:rsidP="0027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2711ED" w:rsidRPr="00443FF2" w:rsidRDefault="002711ED" w:rsidP="0027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2711ED">
              <w:rPr>
                <w:b/>
                <w:sz w:val="20"/>
                <w:szCs w:val="20"/>
              </w:rPr>
              <w:t>Nadelen</w:t>
            </w:r>
            <w:r w:rsidRPr="002711ED">
              <w:rPr>
                <w:sz w:val="20"/>
                <w:szCs w:val="20"/>
              </w:rPr>
              <w:t xml:space="preserve">: </w:t>
            </w:r>
            <w:r w:rsidR="004609DE">
              <w:rPr>
                <w:sz w:val="20"/>
                <w:szCs w:val="20"/>
              </w:rPr>
              <w:t>De warmte</w:t>
            </w:r>
            <w:r w:rsidRPr="002711ED">
              <w:rPr>
                <w:sz w:val="20"/>
                <w:szCs w:val="20"/>
              </w:rPr>
              <w:t xml:space="preserve"> in het product, relatief </w:t>
            </w:r>
            <w:r w:rsidR="004609DE" w:rsidRPr="002711ED">
              <w:rPr>
                <w:sz w:val="20"/>
                <w:szCs w:val="20"/>
              </w:rPr>
              <w:t>onnauwkeurig</w:t>
            </w:r>
            <w:r w:rsidR="004609DE">
              <w:rPr>
                <w:sz w:val="20"/>
                <w:szCs w:val="20"/>
              </w:rPr>
              <w:t xml:space="preserve"> en</w:t>
            </w:r>
            <w:r w:rsidRPr="002711ED">
              <w:rPr>
                <w:sz w:val="20"/>
                <w:szCs w:val="20"/>
              </w:rPr>
              <w:t xml:space="preserve"> </w:t>
            </w:r>
            <w:r w:rsidR="004609DE" w:rsidRPr="002711ED">
              <w:rPr>
                <w:sz w:val="20"/>
                <w:szCs w:val="20"/>
              </w:rPr>
              <w:t>nabewerking</w:t>
            </w:r>
            <w:r w:rsidRPr="002711ED">
              <w:rPr>
                <w:sz w:val="20"/>
                <w:szCs w:val="20"/>
              </w:rPr>
              <w:t xml:space="preserve"> nodig</w:t>
            </w:r>
            <w:r>
              <w:rPr>
                <w:sz w:val="20"/>
                <w:szCs w:val="20"/>
              </w:rPr>
              <w:t>.</w:t>
            </w:r>
          </w:p>
        </w:tc>
      </w:tr>
      <w:tr w:rsidR="0018063C" w:rsidTr="00B70031">
        <w:trPr>
          <w:trHeight w:val="1973"/>
        </w:trPr>
        <w:tc>
          <w:tcPr>
            <w:tcW w:w="3970" w:type="dxa"/>
            <w:vMerge w:val="restart"/>
          </w:tcPr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t xml:space="preserve">Sheet </w:t>
            </w:r>
            <w:proofErr w:type="spellStart"/>
            <w:r>
              <w:t>Lamination</w:t>
            </w:r>
            <w:proofErr w:type="spellEnd"/>
            <w:r w:rsidR="0018063C">
              <w:t xml:space="preserve"> (</w:t>
            </w:r>
            <w:hyperlink r:id="rId30" w:history="1">
              <w:r w:rsidR="0018063C" w:rsidRPr="0018063C">
                <w:rPr>
                  <w:rStyle w:val="Hyperlink"/>
                </w:rPr>
                <w:t>video</w:t>
              </w:r>
            </w:hyperlink>
            <w:r w:rsidR="0018063C">
              <w:t>)</w:t>
            </w:r>
          </w:p>
          <w:p w:rsidR="00B70031" w:rsidRDefault="0018063C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222250</wp:posOffset>
                  </wp:positionV>
                  <wp:extent cx="2181225" cy="1532255"/>
                  <wp:effectExtent l="0" t="0" r="9525" b="0"/>
                  <wp:wrapSquare wrapText="bothSides"/>
                  <wp:docPr id="5" name="Afbeelding 5" descr="https://upload.wikimedia.org/wikipedia/commons/a/a1/Laminated_object_manufactu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upload.wikimedia.org/wikipedia/commons/a/a1/Laminated_object_manufactu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0031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2977" w:type="dxa"/>
          </w:tcPr>
          <w:p w:rsidR="00B70031" w:rsidRDefault="0018063C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18063C">
              <w:rPr>
                <w:sz w:val="20"/>
                <w:szCs w:val="20"/>
              </w:rPr>
              <w:t xml:space="preserve">De oudste 3dprinttechnologie is </w:t>
            </w:r>
            <w:r>
              <w:rPr>
                <w:sz w:val="20"/>
                <w:szCs w:val="20"/>
              </w:rPr>
              <w:t xml:space="preserve">LOM. </w:t>
            </w:r>
            <w:r w:rsidR="00B70031" w:rsidRPr="00443FF2">
              <w:rPr>
                <w:sz w:val="20"/>
                <w:szCs w:val="20"/>
              </w:rPr>
              <w:t>De laagjes worden gemaakt van dunne sheets</w:t>
            </w:r>
            <w:r w:rsidR="00B70031">
              <w:rPr>
                <w:sz w:val="20"/>
                <w:szCs w:val="20"/>
              </w:rPr>
              <w:t xml:space="preserve"> van een rol</w:t>
            </w:r>
            <w:r w:rsidR="00B70031" w:rsidRPr="00443FF2">
              <w:rPr>
                <w:sz w:val="20"/>
                <w:szCs w:val="20"/>
              </w:rPr>
              <w:t xml:space="preserve"> die aan elkaar worden </w:t>
            </w:r>
            <w:r w:rsidR="00B70031">
              <w:rPr>
                <w:sz w:val="20"/>
                <w:szCs w:val="20"/>
              </w:rPr>
              <w:t>gesmolten</w:t>
            </w:r>
            <w:r>
              <w:rPr>
                <w:sz w:val="20"/>
                <w:szCs w:val="20"/>
              </w:rPr>
              <w:t xml:space="preserve"> of gelijmd. </w:t>
            </w:r>
          </w:p>
          <w:p w:rsidR="00B70031" w:rsidRPr="00443FF2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:rsidR="00B70031" w:rsidRPr="00443FF2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443FF2">
              <w:rPr>
                <w:sz w:val="20"/>
                <w:szCs w:val="20"/>
              </w:rPr>
              <w:t>UAM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 w:rsidRPr="00C16225">
              <w:rPr>
                <w:sz w:val="20"/>
                <w:szCs w:val="20"/>
              </w:rPr>
              <w:t>ultrasonic</w:t>
            </w:r>
            <w:proofErr w:type="spellEnd"/>
            <w:r w:rsidRPr="00C16225">
              <w:rPr>
                <w:sz w:val="20"/>
                <w:szCs w:val="20"/>
              </w:rPr>
              <w:t xml:space="preserve"> additive manufacturing</w:t>
            </w:r>
            <w:r>
              <w:rPr>
                <w:sz w:val="20"/>
                <w:szCs w:val="20"/>
              </w:rPr>
              <w:t>)</w:t>
            </w:r>
          </w:p>
          <w:p w:rsidR="00B70031" w:rsidRPr="00C16225" w:rsidRDefault="00B70031" w:rsidP="00C162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443FF2">
              <w:rPr>
                <w:sz w:val="20"/>
                <w:szCs w:val="20"/>
              </w:rPr>
              <w:t>LOM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 w:rsidRPr="00C16225">
              <w:rPr>
                <w:sz w:val="20"/>
                <w:szCs w:val="20"/>
              </w:rPr>
              <w:t>Laminated</w:t>
            </w:r>
            <w:proofErr w:type="spellEnd"/>
            <w:r w:rsidRPr="00C16225">
              <w:rPr>
                <w:sz w:val="20"/>
                <w:szCs w:val="20"/>
              </w:rPr>
              <w:t xml:space="preserve"> Object</w:t>
            </w:r>
          </w:p>
          <w:p w:rsidR="00B70031" w:rsidRDefault="00B70031" w:rsidP="00C162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C16225">
              <w:rPr>
                <w:sz w:val="20"/>
                <w:szCs w:val="20"/>
              </w:rPr>
              <w:t>Manufacturing</w:t>
            </w:r>
            <w:r>
              <w:rPr>
                <w:sz w:val="20"/>
                <w:szCs w:val="20"/>
              </w:rPr>
              <w:t>)</w:t>
            </w:r>
          </w:p>
          <w:p w:rsidR="00B70031" w:rsidRPr="00443FF2" w:rsidRDefault="00B70031" w:rsidP="00C162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</w:tc>
      </w:tr>
      <w:tr w:rsidR="00B70031" w:rsidTr="00691E64">
        <w:trPr>
          <w:trHeight w:val="1972"/>
        </w:trPr>
        <w:tc>
          <w:tcPr>
            <w:tcW w:w="3970" w:type="dxa"/>
            <w:vMerge/>
          </w:tcPr>
          <w:p w:rsidR="00B70031" w:rsidRPr="00E70588" w:rsidRDefault="00B70031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</w:p>
        </w:tc>
        <w:tc>
          <w:tcPr>
            <w:tcW w:w="6662" w:type="dxa"/>
            <w:gridSpan w:val="2"/>
          </w:tcPr>
          <w:p w:rsidR="00B70031" w:rsidRDefault="00715EA3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18063C">
              <w:rPr>
                <w:b/>
                <w:sz w:val="20"/>
                <w:szCs w:val="20"/>
              </w:rPr>
              <w:t>Materialen</w:t>
            </w:r>
            <w:r w:rsidRPr="00715EA3">
              <w:rPr>
                <w:sz w:val="20"/>
                <w:szCs w:val="20"/>
              </w:rPr>
              <w:t>: papier, hout, metaal</w:t>
            </w:r>
            <w:r w:rsidR="0018063C">
              <w:rPr>
                <w:sz w:val="20"/>
                <w:szCs w:val="20"/>
              </w:rPr>
              <w:t>.</w:t>
            </w:r>
          </w:p>
          <w:p w:rsidR="0018063C" w:rsidRDefault="0018063C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18063C" w:rsidRDefault="0018063C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Voordelen</w:t>
            </w:r>
            <w:r>
              <w:rPr>
                <w:sz w:val="20"/>
                <w:szCs w:val="20"/>
              </w:rPr>
              <w:t xml:space="preserve">: </w:t>
            </w:r>
            <w:r w:rsidR="0060470A">
              <w:rPr>
                <w:sz w:val="20"/>
                <w:szCs w:val="20"/>
              </w:rPr>
              <w:t>Het model is flexibel als er gewerkt wordt met papier of pvc, er is geen support materiaal nodig en de materiaalkosten zijn laag.</w:t>
            </w:r>
          </w:p>
          <w:p w:rsidR="0060470A" w:rsidRDefault="0060470A" w:rsidP="007569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  <w:p w:rsidR="0060470A" w:rsidRPr="0060470A" w:rsidRDefault="0060470A" w:rsidP="00371F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Nadelen</w:t>
            </w:r>
            <w:r>
              <w:rPr>
                <w:sz w:val="20"/>
                <w:szCs w:val="20"/>
              </w:rPr>
              <w:t>: Er is veel restmateriaal, het restmateriaal is aan de binnenkant lastig te verwijderen (arbeidsintensief) en de laagdikte wordt bepaald door de dikte van de folie.</w:t>
            </w:r>
          </w:p>
        </w:tc>
      </w:tr>
    </w:tbl>
    <w:p w:rsidR="00371F70" w:rsidRDefault="00371F70" w:rsidP="00371F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b/>
          <w:sz w:val="20"/>
          <w:szCs w:val="20"/>
        </w:rPr>
      </w:pPr>
    </w:p>
    <w:p w:rsidR="00371F70" w:rsidRPr="00610A79" w:rsidRDefault="00371F70" w:rsidP="00371F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Open Sans"/>
          <w:sz w:val="20"/>
          <w:szCs w:val="20"/>
        </w:rPr>
      </w:pPr>
      <w:r w:rsidRPr="00610A79">
        <w:rPr>
          <w:rFonts w:ascii="Open Sans" w:eastAsia="Times New Roman" w:hAnsi="Open Sans" w:cs="Open Sans"/>
          <w:b/>
          <w:sz w:val="20"/>
          <w:szCs w:val="20"/>
        </w:rPr>
        <w:t xml:space="preserve">Video </w:t>
      </w:r>
      <w:r>
        <w:rPr>
          <w:rFonts w:ascii="Open Sans" w:eastAsia="Times New Roman" w:hAnsi="Open Sans" w:cs="Open Sans"/>
          <w:b/>
          <w:sz w:val="20"/>
          <w:szCs w:val="20"/>
        </w:rPr>
        <w:t>3</w:t>
      </w:r>
      <w:r w:rsidRPr="00610A79">
        <w:rPr>
          <w:rFonts w:ascii="Open Sans" w:eastAsia="Times New Roman" w:hAnsi="Open Sans" w:cs="Open Sans"/>
          <w:b/>
          <w:sz w:val="20"/>
          <w:szCs w:val="20"/>
        </w:rPr>
        <w:t>:</w:t>
      </w:r>
    </w:p>
    <w:p w:rsidR="000C1E77" w:rsidRPr="00D16571" w:rsidRDefault="00371F70" w:rsidP="00371F70">
      <w:r>
        <w:rPr>
          <w:rFonts w:ascii="Open Sans" w:eastAsia="Times New Roman" w:hAnsi="Open Sans" w:cs="Open Sans"/>
          <w:color w:val="auto"/>
          <w:sz w:val="20"/>
          <w:szCs w:val="20"/>
        </w:rPr>
        <w:t>In</w:t>
      </w:r>
      <w:r w:rsidRPr="00610A79">
        <w:rPr>
          <w:rFonts w:ascii="Open Sans" w:eastAsia="Times New Roman" w:hAnsi="Open Sans" w:cs="Open Sans"/>
          <w:color w:val="auto"/>
          <w:sz w:val="20"/>
          <w:szCs w:val="20"/>
        </w:rPr>
        <w:t xml:space="preserve"> deel 2. </w:t>
      </w:r>
      <w:proofErr w:type="spellStart"/>
      <w:r w:rsidRPr="00610A79">
        <w:rPr>
          <w:rFonts w:ascii="Open Sans" w:eastAsia="Times New Roman" w:hAnsi="Open Sans" w:cs="Open Sans"/>
          <w:color w:val="auto"/>
          <w:sz w:val="20"/>
          <w:szCs w:val="20"/>
        </w:rPr>
        <w:t>Introducing</w:t>
      </w:r>
      <w:proofErr w:type="spellEnd"/>
      <w:r w:rsidRPr="00610A79">
        <w:rPr>
          <w:rFonts w:ascii="Open Sans" w:eastAsia="Times New Roman" w:hAnsi="Open Sans" w:cs="Open Sans"/>
          <w:color w:val="auto"/>
          <w:sz w:val="20"/>
          <w:szCs w:val="20"/>
        </w:rPr>
        <w:t xml:space="preserve"> 3D Printing Technology van de training </w:t>
      </w:r>
      <w:hyperlink r:id="rId32" w:history="1">
        <w:r w:rsidRPr="00D6317C">
          <w:rPr>
            <w:rStyle w:val="Hyperlink"/>
            <w:rFonts w:ascii="Open Sans" w:eastAsia="Times New Roman" w:hAnsi="Open Sans" w:cs="Open Sans"/>
            <w:sz w:val="20"/>
            <w:szCs w:val="20"/>
          </w:rPr>
          <w:t xml:space="preserve">Learning 3D </w:t>
        </w:r>
        <w:proofErr w:type="spellStart"/>
        <w:r w:rsidRPr="00D6317C">
          <w:rPr>
            <w:rStyle w:val="Hyperlink"/>
            <w:rFonts w:ascii="Open Sans" w:eastAsia="Times New Roman" w:hAnsi="Open Sans" w:cs="Open Sans"/>
            <w:sz w:val="20"/>
            <w:szCs w:val="20"/>
          </w:rPr>
          <w:t>printing</w:t>
        </w:r>
        <w:proofErr w:type="spellEnd"/>
      </w:hyperlink>
      <w:r>
        <w:rPr>
          <w:rFonts w:ascii="Open Sans" w:eastAsia="Times New Roman" w:hAnsi="Open Sans" w:cs="Open Sans"/>
          <w:color w:val="auto"/>
          <w:sz w:val="20"/>
          <w:szCs w:val="20"/>
        </w:rPr>
        <w:t xml:space="preserve"> worden een aantal van de verschillende printmethodes nog eens uitgelegd.</w:t>
      </w:r>
    </w:p>
    <w:p w:rsidR="00760E00" w:rsidRDefault="003E649D" w:rsidP="00760E00">
      <w:r>
        <w:t xml:space="preserve"> </w:t>
      </w:r>
    </w:p>
    <w:p w:rsidR="00FF4EA9" w:rsidRDefault="00FF4EA9" w:rsidP="00760E00">
      <w:pPr>
        <w:sectPr w:rsidR="00FF4EA9">
          <w:footerReference w:type="default" r:id="rId33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760E00" w:rsidRPr="00760E00" w:rsidRDefault="00FF4EA9" w:rsidP="00760E00">
      <w:r>
        <w:rPr>
          <w:noProof/>
          <w:lang w:val="en-US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394970</wp:posOffset>
            </wp:positionV>
            <wp:extent cx="10121900" cy="5410200"/>
            <wp:effectExtent l="0" t="0" r="0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ditive_Manufacturing_Technologies_Poste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 onderstaande poster wordt alles nog eens overzichtelijk weergegeven.</w:t>
      </w:r>
    </w:p>
    <w:sectPr w:rsidR="00760E00" w:rsidRPr="00760E00" w:rsidSect="00FF4EA9">
      <w:pgSz w:w="16838" w:h="11906" w:orient="landscape" w:code="9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2BE" w:rsidRDefault="00F94360">
      <w:pPr>
        <w:spacing w:after="0" w:line="240" w:lineRule="auto"/>
      </w:pPr>
      <w:r>
        <w:separator/>
      </w:r>
    </w:p>
  </w:endnote>
  <w:endnote w:type="continuationSeparator" w:id="0">
    <w:p w:rsidR="001852BE" w:rsidRDefault="00F9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535" w:rsidRPr="00990E77" w:rsidRDefault="00990E77" w:rsidP="00990E77">
    <w:pPr>
      <w:pStyle w:val="Voettekst"/>
      <w:jc w:val="center"/>
    </w:pPr>
    <w:r>
      <w:rPr>
        <w:sz w:val="18"/>
        <w:szCs w:val="18"/>
      </w:rPr>
      <w:t xml:space="preserve">© Stichting Praktijkleren 2018 </w:t>
    </w:r>
    <w:r>
      <w:ptab w:relativeTo="margin" w:alignment="center" w:leader="none"/>
    </w:r>
    <w:r>
      <w:rPr>
        <w:sz w:val="18"/>
        <w:szCs w:val="18"/>
      </w:rPr>
      <w:t>ICT support</w:t>
    </w:r>
    <w:r>
      <w:ptab w:relativeTo="margin" w:alignment="right" w:leader="none"/>
    </w:r>
    <w:r w:rsidRPr="00990E77">
      <w:t xml:space="preserve"> </w:t>
    </w:r>
    <w:r w:rsidRPr="00990E77">
      <w:fldChar w:fldCharType="begin"/>
    </w:r>
    <w:r w:rsidRPr="00990E77">
      <w:instrText>PAGE   \* MERGEFORMAT</w:instrText>
    </w:r>
    <w:r w:rsidRPr="00990E77">
      <w:fldChar w:fldCharType="separate"/>
    </w:r>
    <w:r w:rsidR="00483A9E">
      <w:rPr>
        <w:noProof/>
      </w:rPr>
      <w:t>1</w:t>
    </w:r>
    <w:r w:rsidRPr="00990E77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2BE" w:rsidRDefault="00F94360">
      <w:pPr>
        <w:spacing w:after="0" w:line="240" w:lineRule="auto"/>
      </w:pPr>
      <w:r>
        <w:separator/>
      </w:r>
    </w:p>
  </w:footnote>
  <w:footnote w:type="continuationSeparator" w:id="0">
    <w:p w:rsidR="001852BE" w:rsidRDefault="00F94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6364"/>
    <w:multiLevelType w:val="hybridMultilevel"/>
    <w:tmpl w:val="7ACAFA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A713A"/>
    <w:multiLevelType w:val="hybridMultilevel"/>
    <w:tmpl w:val="05AA84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E2011"/>
    <w:multiLevelType w:val="multilevel"/>
    <w:tmpl w:val="C696F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A165F2"/>
    <w:multiLevelType w:val="multilevel"/>
    <w:tmpl w:val="9F02A768"/>
    <w:lvl w:ilvl="0">
      <w:start w:val="1"/>
      <w:numFmt w:val="lowerLetter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47914B5"/>
    <w:multiLevelType w:val="multilevel"/>
    <w:tmpl w:val="2F5ADCC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127CC"/>
    <w:multiLevelType w:val="hybridMultilevel"/>
    <w:tmpl w:val="B394B680"/>
    <w:lvl w:ilvl="0" w:tplc="BDCE17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E5FEA"/>
    <w:multiLevelType w:val="multilevel"/>
    <w:tmpl w:val="A4640F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D46191C"/>
    <w:multiLevelType w:val="hybridMultilevel"/>
    <w:tmpl w:val="1DF6A62E"/>
    <w:lvl w:ilvl="0" w:tplc="9C7A6AF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A3B28"/>
    <w:multiLevelType w:val="hybridMultilevel"/>
    <w:tmpl w:val="87FA0734"/>
    <w:lvl w:ilvl="0" w:tplc="9C7A6AF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3459C8"/>
    <w:multiLevelType w:val="hybridMultilevel"/>
    <w:tmpl w:val="4436411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FE7EAD"/>
    <w:multiLevelType w:val="hybridMultilevel"/>
    <w:tmpl w:val="0CEE8D0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06531A8"/>
    <w:multiLevelType w:val="hybridMultilevel"/>
    <w:tmpl w:val="4960525E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9D4EEE"/>
    <w:multiLevelType w:val="hybridMultilevel"/>
    <w:tmpl w:val="6F14AA5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A75A9"/>
    <w:multiLevelType w:val="hybridMultilevel"/>
    <w:tmpl w:val="59129F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1D452E"/>
    <w:multiLevelType w:val="hybridMultilevel"/>
    <w:tmpl w:val="CD7CBB6E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2B49B4"/>
    <w:multiLevelType w:val="hybridMultilevel"/>
    <w:tmpl w:val="715EBD9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D1D77B5"/>
    <w:multiLevelType w:val="multilevel"/>
    <w:tmpl w:val="41C8FA90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193529"/>
    <w:multiLevelType w:val="hybridMultilevel"/>
    <w:tmpl w:val="B3AC66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1D2030"/>
    <w:multiLevelType w:val="hybridMultilevel"/>
    <w:tmpl w:val="4436411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6432F2"/>
    <w:multiLevelType w:val="hybridMultilevel"/>
    <w:tmpl w:val="348C65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DB16F8"/>
    <w:multiLevelType w:val="multilevel"/>
    <w:tmpl w:val="B45843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E940D8"/>
    <w:multiLevelType w:val="hybridMultilevel"/>
    <w:tmpl w:val="B65462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74409"/>
    <w:multiLevelType w:val="hybridMultilevel"/>
    <w:tmpl w:val="9208AB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6"/>
  </w:num>
  <w:num w:numId="4">
    <w:abstractNumId w:val="4"/>
  </w:num>
  <w:num w:numId="5">
    <w:abstractNumId w:val="20"/>
  </w:num>
  <w:num w:numId="6">
    <w:abstractNumId w:val="0"/>
  </w:num>
  <w:num w:numId="7">
    <w:abstractNumId w:val="19"/>
  </w:num>
  <w:num w:numId="8">
    <w:abstractNumId w:val="21"/>
  </w:num>
  <w:num w:numId="9">
    <w:abstractNumId w:val="1"/>
  </w:num>
  <w:num w:numId="10">
    <w:abstractNumId w:val="17"/>
  </w:num>
  <w:num w:numId="11">
    <w:abstractNumId w:val="9"/>
  </w:num>
  <w:num w:numId="12">
    <w:abstractNumId w:val="18"/>
  </w:num>
  <w:num w:numId="13">
    <w:abstractNumId w:val="5"/>
  </w:num>
  <w:num w:numId="14">
    <w:abstractNumId w:val="8"/>
  </w:num>
  <w:num w:numId="15">
    <w:abstractNumId w:val="7"/>
  </w:num>
  <w:num w:numId="16">
    <w:abstractNumId w:val="12"/>
  </w:num>
  <w:num w:numId="17">
    <w:abstractNumId w:val="22"/>
  </w:num>
  <w:num w:numId="18">
    <w:abstractNumId w:val="14"/>
  </w:num>
  <w:num w:numId="19">
    <w:abstractNumId w:val="11"/>
  </w:num>
  <w:num w:numId="20">
    <w:abstractNumId w:val="13"/>
  </w:num>
  <w:num w:numId="21">
    <w:abstractNumId w:val="2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54535"/>
    <w:rsid w:val="0000046D"/>
    <w:rsid w:val="00011D95"/>
    <w:rsid w:val="00014D5B"/>
    <w:rsid w:val="00025C27"/>
    <w:rsid w:val="00031491"/>
    <w:rsid w:val="000333D5"/>
    <w:rsid w:val="00076BFE"/>
    <w:rsid w:val="000C1E77"/>
    <w:rsid w:val="001248C6"/>
    <w:rsid w:val="00154535"/>
    <w:rsid w:val="0018063C"/>
    <w:rsid w:val="001852BE"/>
    <w:rsid w:val="00195B11"/>
    <w:rsid w:val="001A151D"/>
    <w:rsid w:val="001B1A9E"/>
    <w:rsid w:val="001B32B1"/>
    <w:rsid w:val="002143A7"/>
    <w:rsid w:val="002711ED"/>
    <w:rsid w:val="0028218A"/>
    <w:rsid w:val="002C101D"/>
    <w:rsid w:val="00304082"/>
    <w:rsid w:val="00344585"/>
    <w:rsid w:val="0034770A"/>
    <w:rsid w:val="00363B9F"/>
    <w:rsid w:val="00371F70"/>
    <w:rsid w:val="003B02A9"/>
    <w:rsid w:val="003E649D"/>
    <w:rsid w:val="0040389C"/>
    <w:rsid w:val="00403FCF"/>
    <w:rsid w:val="00437280"/>
    <w:rsid w:val="00443FF2"/>
    <w:rsid w:val="00457029"/>
    <w:rsid w:val="004609DE"/>
    <w:rsid w:val="00467ABD"/>
    <w:rsid w:val="00483A9E"/>
    <w:rsid w:val="004B0F82"/>
    <w:rsid w:val="004B622F"/>
    <w:rsid w:val="004B637B"/>
    <w:rsid w:val="004C604F"/>
    <w:rsid w:val="004D5CD3"/>
    <w:rsid w:val="0050398C"/>
    <w:rsid w:val="005219AA"/>
    <w:rsid w:val="00533A10"/>
    <w:rsid w:val="00544342"/>
    <w:rsid w:val="005454D5"/>
    <w:rsid w:val="00547548"/>
    <w:rsid w:val="005617AD"/>
    <w:rsid w:val="00587BE8"/>
    <w:rsid w:val="005F79E1"/>
    <w:rsid w:val="005F7E4E"/>
    <w:rsid w:val="0060470A"/>
    <w:rsid w:val="00606486"/>
    <w:rsid w:val="00617AE9"/>
    <w:rsid w:val="0066200A"/>
    <w:rsid w:val="00666852"/>
    <w:rsid w:val="006B2934"/>
    <w:rsid w:val="006B378C"/>
    <w:rsid w:val="007060C5"/>
    <w:rsid w:val="00711049"/>
    <w:rsid w:val="00715EA3"/>
    <w:rsid w:val="0074012D"/>
    <w:rsid w:val="007430BA"/>
    <w:rsid w:val="00756925"/>
    <w:rsid w:val="00760E00"/>
    <w:rsid w:val="00770C8E"/>
    <w:rsid w:val="007A634B"/>
    <w:rsid w:val="007B3E36"/>
    <w:rsid w:val="0082011C"/>
    <w:rsid w:val="0086162C"/>
    <w:rsid w:val="0087233D"/>
    <w:rsid w:val="009273CA"/>
    <w:rsid w:val="00947300"/>
    <w:rsid w:val="009865A0"/>
    <w:rsid w:val="00990E77"/>
    <w:rsid w:val="00991B61"/>
    <w:rsid w:val="009D5B20"/>
    <w:rsid w:val="009E192C"/>
    <w:rsid w:val="009F58D0"/>
    <w:rsid w:val="00A073B5"/>
    <w:rsid w:val="00A217C6"/>
    <w:rsid w:val="00A749EA"/>
    <w:rsid w:val="00A93AAE"/>
    <w:rsid w:val="00AB0AE8"/>
    <w:rsid w:val="00AC60F9"/>
    <w:rsid w:val="00AD6138"/>
    <w:rsid w:val="00B108B8"/>
    <w:rsid w:val="00B24EF6"/>
    <w:rsid w:val="00B3479E"/>
    <w:rsid w:val="00B37394"/>
    <w:rsid w:val="00B42562"/>
    <w:rsid w:val="00B70031"/>
    <w:rsid w:val="00B8261D"/>
    <w:rsid w:val="00B85512"/>
    <w:rsid w:val="00BD19DE"/>
    <w:rsid w:val="00BD595D"/>
    <w:rsid w:val="00BF38D3"/>
    <w:rsid w:val="00BF4CAC"/>
    <w:rsid w:val="00C0372C"/>
    <w:rsid w:val="00C16225"/>
    <w:rsid w:val="00C27C1D"/>
    <w:rsid w:val="00C32A8B"/>
    <w:rsid w:val="00C503EB"/>
    <w:rsid w:val="00C512B0"/>
    <w:rsid w:val="00C64CE0"/>
    <w:rsid w:val="00C66BFC"/>
    <w:rsid w:val="00CB166B"/>
    <w:rsid w:val="00D03358"/>
    <w:rsid w:val="00D16571"/>
    <w:rsid w:val="00D51E05"/>
    <w:rsid w:val="00DD15D1"/>
    <w:rsid w:val="00E119CF"/>
    <w:rsid w:val="00E23548"/>
    <w:rsid w:val="00E32038"/>
    <w:rsid w:val="00E70588"/>
    <w:rsid w:val="00E70711"/>
    <w:rsid w:val="00EE0C0B"/>
    <w:rsid w:val="00EE2A81"/>
    <w:rsid w:val="00EF7491"/>
    <w:rsid w:val="00F23F44"/>
    <w:rsid w:val="00F245B6"/>
    <w:rsid w:val="00F34788"/>
    <w:rsid w:val="00F424E5"/>
    <w:rsid w:val="00F62A63"/>
    <w:rsid w:val="00F94360"/>
    <w:rsid w:val="00FB65AC"/>
    <w:rsid w:val="00FC70E0"/>
    <w:rsid w:val="00FF4EA9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</w:style>
  <w:style w:type="paragraph" w:styleId="Kop1">
    <w:name w:val="heading 1"/>
    <w:basedOn w:val="Normaal"/>
    <w:next w:val="Norma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Kop2">
    <w:name w:val="heading 2"/>
    <w:basedOn w:val="Normaal"/>
    <w:next w:val="Norma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Kop3">
    <w:name w:val="heading 3"/>
    <w:basedOn w:val="Normaal"/>
    <w:next w:val="Norma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Normaal"/>
    <w:next w:val="Normaal"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Normaal"/>
    <w:next w:val="Norma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9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94360"/>
    <w:rPr>
      <w:rFonts w:ascii="Tahoma" w:hAnsi="Tahoma" w:cs="Tahoma"/>
      <w:sz w:val="16"/>
      <w:szCs w:val="16"/>
    </w:rPr>
  </w:style>
  <w:style w:type="paragraph" w:styleId="Normaalweb">
    <w:name w:val="Normal (Web)"/>
    <w:basedOn w:val="Normaal"/>
    <w:uiPriority w:val="99"/>
    <w:semiHidden/>
    <w:unhideWhenUsed/>
    <w:rsid w:val="0086162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F34788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547548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990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90E77"/>
  </w:style>
  <w:style w:type="paragraph" w:styleId="Voettekst">
    <w:name w:val="footer"/>
    <w:basedOn w:val="Normaal"/>
    <w:link w:val="VoettekstTeken"/>
    <w:uiPriority w:val="99"/>
    <w:unhideWhenUsed/>
    <w:rsid w:val="00990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90E77"/>
  </w:style>
  <w:style w:type="character" w:styleId="GevolgdeHyperlink">
    <w:name w:val="FollowedHyperlink"/>
    <w:basedOn w:val="Standaardalinea-lettertype"/>
    <w:uiPriority w:val="99"/>
    <w:semiHidden/>
    <w:unhideWhenUsed/>
    <w:rsid w:val="00A749EA"/>
    <w:rPr>
      <w:color w:val="800080" w:themeColor="followed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5F7E4E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unhideWhenUsed/>
    <w:rsid w:val="000C1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</w:style>
  <w:style w:type="paragraph" w:styleId="Kop1">
    <w:name w:val="heading 1"/>
    <w:basedOn w:val="Normaal"/>
    <w:next w:val="Norma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Kop2">
    <w:name w:val="heading 2"/>
    <w:basedOn w:val="Normaal"/>
    <w:next w:val="Norma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Kop3">
    <w:name w:val="heading 3"/>
    <w:basedOn w:val="Normaal"/>
    <w:next w:val="Norma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Normaal"/>
    <w:next w:val="Norma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Normaal"/>
    <w:next w:val="Normaal"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Normaal"/>
    <w:next w:val="Norma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al"/>
    <w:next w:val="Normaal"/>
    <w:pPr>
      <w:keepNext/>
      <w:keepLines/>
      <w:spacing w:before="480" w:after="120"/>
    </w:pPr>
    <w:rPr>
      <w:b/>
      <w:sz w:val="72"/>
      <w:szCs w:val="72"/>
    </w:rPr>
  </w:style>
  <w:style w:type="paragraph" w:styleId="Subtitel">
    <w:name w:val="Subtitle"/>
    <w:basedOn w:val="Normaal"/>
    <w:next w:val="Norma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F94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94360"/>
    <w:rPr>
      <w:rFonts w:ascii="Tahoma" w:hAnsi="Tahoma" w:cs="Tahoma"/>
      <w:sz w:val="16"/>
      <w:szCs w:val="16"/>
    </w:rPr>
  </w:style>
  <w:style w:type="paragraph" w:styleId="Normaalweb">
    <w:name w:val="Normal (Web)"/>
    <w:basedOn w:val="Normaal"/>
    <w:uiPriority w:val="99"/>
    <w:semiHidden/>
    <w:unhideWhenUsed/>
    <w:rsid w:val="0086162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F34788"/>
    <w:rPr>
      <w:color w:val="0000FF" w:themeColor="hyperlink"/>
      <w:u w:val="single"/>
    </w:rPr>
  </w:style>
  <w:style w:type="paragraph" w:styleId="Lijstalinea">
    <w:name w:val="List Paragraph"/>
    <w:basedOn w:val="Normaal"/>
    <w:uiPriority w:val="34"/>
    <w:qFormat/>
    <w:rsid w:val="00547548"/>
    <w:pPr>
      <w:ind w:left="720"/>
      <w:contextualSpacing/>
    </w:pPr>
  </w:style>
  <w:style w:type="paragraph" w:styleId="Koptekst">
    <w:name w:val="header"/>
    <w:basedOn w:val="Normaal"/>
    <w:link w:val="KoptekstTeken"/>
    <w:uiPriority w:val="99"/>
    <w:unhideWhenUsed/>
    <w:rsid w:val="00990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90E77"/>
  </w:style>
  <w:style w:type="paragraph" w:styleId="Voettekst">
    <w:name w:val="footer"/>
    <w:basedOn w:val="Normaal"/>
    <w:link w:val="VoettekstTeken"/>
    <w:uiPriority w:val="99"/>
    <w:unhideWhenUsed/>
    <w:rsid w:val="00990E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90E77"/>
  </w:style>
  <w:style w:type="character" w:styleId="GevolgdeHyperlink">
    <w:name w:val="FollowedHyperlink"/>
    <w:basedOn w:val="Standaardalinea-lettertype"/>
    <w:uiPriority w:val="99"/>
    <w:semiHidden/>
    <w:unhideWhenUsed/>
    <w:rsid w:val="00A749EA"/>
    <w:rPr>
      <w:color w:val="800080" w:themeColor="followed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5F7E4E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unhideWhenUsed/>
    <w:rsid w:val="000C1E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1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3.png"/><Relationship Id="rId21" Type="http://schemas.openxmlformats.org/officeDocument/2006/relationships/oleObject" Target="embeddings/oleObject3.bin"/><Relationship Id="rId22" Type="http://schemas.openxmlformats.org/officeDocument/2006/relationships/hyperlink" Target="https://www.youtube.com/watch?time_continue=39&amp;v=Som3CddHfZE" TargetMode="External"/><Relationship Id="rId23" Type="http://schemas.openxmlformats.org/officeDocument/2006/relationships/image" Target="media/image4.png"/><Relationship Id="rId24" Type="http://schemas.openxmlformats.org/officeDocument/2006/relationships/oleObject" Target="embeddings/oleObject4.bin"/><Relationship Id="rId25" Type="http://schemas.openxmlformats.org/officeDocument/2006/relationships/hyperlink" Target="https://www.youtube.com/watch?v=TQgbMMw1GHo" TargetMode="External"/><Relationship Id="rId26" Type="http://schemas.openxmlformats.org/officeDocument/2006/relationships/image" Target="media/image5.png"/><Relationship Id="rId27" Type="http://schemas.openxmlformats.org/officeDocument/2006/relationships/oleObject" Target="embeddings/oleObject5.bin"/><Relationship Id="rId28" Type="http://schemas.openxmlformats.org/officeDocument/2006/relationships/image" Target="media/image6.png"/><Relationship Id="rId29" Type="http://schemas.openxmlformats.org/officeDocument/2006/relationships/hyperlink" Target="https://www.youtube.com/watch?v=oL7bMhPTtDI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www.youtube.com/watch?time_continue=36&amp;v=Z1WNA6tdfWM" TargetMode="External"/><Relationship Id="rId31" Type="http://schemas.openxmlformats.org/officeDocument/2006/relationships/image" Target="media/image7.png"/><Relationship Id="rId32" Type="http://schemas.openxmlformats.org/officeDocument/2006/relationships/hyperlink" Target="https://www.linkedin.com/learning/learning-3d-printing" TargetMode="External"/><Relationship Id="rId9" Type="http://schemas.openxmlformats.org/officeDocument/2006/relationships/hyperlink" Target="https://www.lynda.com/3D-Printing-tutorials/How-3D-printing-works/151814/164199-4.html?org=stichtingpraktijkleren.nl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lynda.com/3D-Printing-tutorials/What-3D-printing/151814/164198-4.html?org=stichtingpraktijkleren.nl" TargetMode="External"/><Relationship Id="rId33" Type="http://schemas.openxmlformats.org/officeDocument/2006/relationships/footer" Target="footer1.xml"/><Relationship Id="rId34" Type="http://schemas.openxmlformats.org/officeDocument/2006/relationships/image" Target="media/image8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yperlink" Target="https://www.lynda.com/3D-Printing-tutorials/What-you-can-make-3D-printing/151814/164200-4.html?org=stichtingpraktijkleren.nl" TargetMode="External"/><Relationship Id="rId11" Type="http://schemas.openxmlformats.org/officeDocument/2006/relationships/hyperlink" Target="https://www.lynda.com/3D-Printing-tutorials/History-3D-printing/151814/164201-4.html?org=stichtingpraktijkleren.nl" TargetMode="External"/><Relationship Id="rId12" Type="http://schemas.openxmlformats.org/officeDocument/2006/relationships/hyperlink" Target="De%20module%203D%20Printing%20&amp;%20Onderhoud%20gaat%20van%20start%20met%20een%20excursie%20naar%20een%203D%20print%20bedrijf.%20Daar%20kunnen%20jullie%20in%20de%20praktijk%20ervaren%20wat%20de%20huidige%20mogelijkheden%20&#233;n%20onmogelijkheden%20zijn%20met%203D%20printing." TargetMode="External"/><Relationship Id="rId13" Type="http://schemas.openxmlformats.org/officeDocument/2006/relationships/hyperlink" Target="https://www.youtube.com/watch?time_continue=9&amp;v=WHO6G67GJbM" TargetMode="External"/><Relationship Id="rId14" Type="http://schemas.openxmlformats.org/officeDocument/2006/relationships/image" Target="media/image1.png"/><Relationship Id="rId15" Type="http://schemas.openxmlformats.org/officeDocument/2006/relationships/oleObject" Target="embeddings/oleObject1.bin"/><Relationship Id="rId16" Type="http://schemas.openxmlformats.org/officeDocument/2006/relationships/hyperlink" Target="https://www.youtube.com/watch?v=yW4EbCWaJHE" TargetMode="External"/><Relationship Id="rId17" Type="http://schemas.openxmlformats.org/officeDocument/2006/relationships/image" Target="media/image2.png"/><Relationship Id="rId18" Type="http://schemas.openxmlformats.org/officeDocument/2006/relationships/oleObject" Target="embeddings/oleObject2.bin"/><Relationship Id="rId19" Type="http://schemas.openxmlformats.org/officeDocument/2006/relationships/hyperlink" Target="https://www.youtube.com/watch?v=te9OaSZ0kf8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1202</Words>
  <Characters>6613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Kobes</dc:creator>
  <cp:lastModifiedBy>Patrick Bijman</cp:lastModifiedBy>
  <cp:revision>2</cp:revision>
  <dcterms:created xsi:type="dcterms:W3CDTF">2018-12-11T09:28:00Z</dcterms:created>
  <dcterms:modified xsi:type="dcterms:W3CDTF">2018-12-11T09:28:00Z</dcterms:modified>
</cp:coreProperties>
</file>